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3"/>
        </w:rPr>
      </w:pPr>
    </w:p>
    <w:p>
      <w:pPr>
        <w:pStyle w:val="Heading2"/>
        <w:ind w:left="6235"/>
        <w:rPr>
          <w:rFonts w:ascii="Cambria" w:hAnsi="Cambria"/>
        </w:rPr>
      </w:pPr>
      <w:r>
        <w:rPr/>
        <w:pict>
          <v:shape style="position:absolute;margin-left:85.704002pt;margin-top:-15.868887pt;width:3.55pt;height:15.55pt;mso-position-horizontal-relative:page;mso-position-vertical-relative:paragraph;z-index:-15819264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4295140</wp:posOffset>
            </wp:positionH>
            <wp:positionV relativeFrom="paragraph">
              <wp:posOffset>357153</wp:posOffset>
            </wp:positionV>
            <wp:extent cx="1752600" cy="1751837"/>
            <wp:effectExtent l="0" t="0" r="0" b="0"/>
            <wp:wrapNone/>
            <wp:docPr id="1" name="image1.jpeg" descr="http://skcu.kz/conference/2016/images/people/gilev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450001pt;margin-top:-15.167656pt;width:259.05pt;height:71.2pt;mso-position-horizontal-relative:page;mso-position-vertical-relative:paragraph;z-index:15730688" coordorigin="609,-303" coordsize="5181,1424">
            <v:shape style="position:absolute;left:609;top:-304;width:5061;height:1304" coordorigin="609,-303" coordsize="5061,1304" path="m5670,-303l609,-303,609,-183,609,1001,5670,1001,5670,-183,5670,-303xe" filled="true" fillcolor="#e6e6e6" stroked="false">
              <v:path arrowok="t"/>
              <v:fill opacity="32896f" type="solid"/>
            </v:shape>
            <v:shape style="position:absolute;left:669;top:-244;width:5061;height:1304" coordorigin="669,-243" coordsize="5061,1304" path="m5730,-243l669,-243,669,-183,669,1061,5730,1061,5730,-183,5730,-243xe" filled="true" fillcolor="#808080" stroked="false">
              <v:path arrowok="t"/>
              <v:fill opacity="32896f" type="solid"/>
            </v:shape>
            <v:rect style="position:absolute;left:729;top:-184;width:5061;height:1304" filled="true" fillcolor="#365f91" stroked="false">
              <v:fill type="solid"/>
            </v:rect>
            <v:shape style="position:absolute;left:609;top:-304;width:5181;height:1424" type="#_x0000_t202" filled="false" stroked="false">
              <v:textbox inset="0,0,0,0">
                <w:txbxContent>
                  <w:p>
                    <w:pPr>
                      <w:spacing w:line="281" w:lineRule="exact" w:before="193"/>
                      <w:ind w:left="566" w:right="0" w:firstLine="0"/>
                      <w:jc w:val="left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Webdings" w:hAnsi="Webdings"/>
                        <w:color w:val="FFFFFF"/>
                        <w:sz w:val="20"/>
                      </w:rPr>
                      <w:t></w:t>
                    </w:r>
                    <w:r>
                      <w:rPr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«Трудовое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законодательство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РК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с</w:t>
                    </w:r>
                  </w:p>
                  <w:p>
                    <w:pPr>
                      <w:spacing w:before="0"/>
                      <w:ind w:left="314" w:right="191" w:firstLine="0"/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учетом изменений и дополнений в 2020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5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и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2021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г.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Электронные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трудовые</w:t>
                    </w:r>
                  </w:p>
                  <w:p>
                    <w:pPr>
                      <w:spacing w:line="278" w:lineRule="exact" w:before="0"/>
                      <w:ind w:left="314" w:right="191" w:firstLine="0"/>
                      <w:jc w:val="center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договора.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Дистанционная</w:t>
                    </w:r>
                    <w:r>
                      <w:rPr>
                        <w:rFonts w:ascii="Cambria" w:hAnsi="Cambria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24"/>
                      </w:rPr>
                      <w:t>работа»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 w:hAnsi="Cambria"/>
          <w:color w:val="001F5F"/>
        </w:rPr>
        <w:t>Лектор:</w:t>
      </w:r>
    </w:p>
    <w:p>
      <w:pPr>
        <w:pStyle w:val="BodyText"/>
        <w:ind w:left="0"/>
        <w:jc w:val="left"/>
        <w:rPr>
          <w:rFonts w:ascii="Cambria"/>
          <w:b/>
          <w:sz w:val="20"/>
        </w:rPr>
      </w:pPr>
    </w:p>
    <w:p>
      <w:pPr>
        <w:pStyle w:val="BodyText"/>
        <w:ind w:left="0"/>
        <w:jc w:val="left"/>
        <w:rPr>
          <w:rFonts w:ascii="Cambria"/>
          <w:b/>
          <w:sz w:val="20"/>
        </w:rPr>
      </w:pPr>
    </w:p>
    <w:p>
      <w:pPr>
        <w:pStyle w:val="BodyText"/>
        <w:ind w:left="0"/>
        <w:jc w:val="left"/>
        <w:rPr>
          <w:rFonts w:ascii="Cambria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Cambria"/>
          <w:b/>
          <w:sz w:val="29"/>
        </w:rPr>
      </w:pPr>
    </w:p>
    <w:p>
      <w:pPr>
        <w:spacing w:after="0"/>
        <w:jc w:val="left"/>
        <w:rPr>
          <w:rFonts w:ascii="Cambria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735" w:footer="480" w:top="1000" w:bottom="680" w:left="500" w:right="740"/>
          <w:pgNumType w:start="1"/>
        </w:sectPr>
      </w:pPr>
    </w:p>
    <w:p>
      <w:pPr>
        <w:pStyle w:val="BodyText"/>
        <w:spacing w:before="90"/>
        <w:ind w:left="493" w:right="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5429250</wp:posOffset>
            </wp:positionH>
            <wp:positionV relativeFrom="page">
              <wp:posOffset>333374</wp:posOffset>
            </wp:positionV>
            <wp:extent cx="1839595" cy="4095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3.5pt;margin-top:31.499983pt;width:7.5pt;height:768.75pt;mso-position-horizontal-relative:page;mso-position-vertical-relative:page;z-index:15730176" coordorigin="6470,630" coordsize="150,15375" path="m6559,780l6531,780,6520,791,6520,819,6531,830,6559,830,6570,819,6570,791,6559,780xm6545,630l6470,705,6545,780,6595,730,6531,730,6520,719,6520,691,6531,680,6595,680,6545,630xm6559,680l6531,680,6520,691,6520,719,6531,730,6559,730,6570,719,6570,691,6559,680xm6595,680l6559,680,6570,691,6570,719,6559,730,6595,730,6620,705,6595,680xm6559,880l6531,880,6520,891,6520,919,6531,930,6559,930,6570,919,6570,891,6559,880xm6559,980l6531,980,6520,991,6520,1019,6531,1030,6559,1030,6570,1019,6570,991,6559,980xm6559,1080l6531,1080,6520,1091,6520,1119,6531,1130,6559,1130,6570,1119,6570,1091,6559,1080xm6559,1180l6531,1180,6520,1191,6520,1219,6531,1230,6559,1230,6570,1219,6570,1191,6559,1180xm6559,1280l6531,1280,6520,1291,6520,1319,6531,1330,6559,1330,6570,1319,6570,1291,6559,1280xm6559,1380l6531,1380,6520,1392,6520,1419,6531,1430,6559,1430,6570,1419,6570,1392,6559,1380xm6559,1480l6531,1480,6520,1492,6520,1519,6531,1530,6559,1530,6570,1519,6570,1492,6559,1480xm6559,1580l6531,1580,6520,1592,6520,1619,6531,1630,6559,1630,6570,1619,6570,1592,6559,1580xm6559,1680l6531,1680,6520,1692,6520,1719,6531,1731,6559,1731,6570,1719,6570,1692,6559,1680xm6559,1781l6531,1781,6520,1792,6520,1819,6531,1831,6559,1831,6570,1819,6570,1792,6559,1781xm6559,1881l6531,1881,6520,1892,6520,1919,6531,1931,6559,1931,6570,1919,6570,1892,6559,1881xm6559,1981l6531,1981,6520,1992,6520,2020,6531,2031,6559,2031,6570,2020,6570,1992,6559,1981xm6559,2081l6531,2081,6520,2092,6520,2120,6531,2131,6559,2131,6570,2120,6570,2092,6559,2081xm6559,2181l6531,2181,6520,2192,6520,2220,6531,2231,6559,2231,6570,2220,6570,2192,6559,2181xm6559,2281l6531,2281,6520,2292,6520,2320,6531,2331,6559,2331,6570,2320,6570,2292,6559,2281xm6559,2381l6531,2381,6520,2392,6520,2420,6531,2431,6559,2431,6570,2420,6570,2392,6559,2381xm6559,2481l6531,2481,6520,2492,6520,2520,6531,2531,6559,2531,6570,2520,6570,2492,6559,2481xm6559,2581l6531,2581,6520,2592,6520,2620,6531,2631,6559,2631,6570,2620,6570,2592,6559,2581xm6559,2681l6531,2681,6520,2692,6520,2720,6531,2731,6559,2731,6570,2720,6570,2692,6559,2681xm6559,2781l6531,2781,6520,2792,6520,2820,6531,2831,6559,2831,6570,2820,6570,2792,6559,2781xm6559,2881l6531,2881,6520,2892,6520,2920,6531,2931,6559,2931,6570,2920,6570,2892,6559,2881xm6559,2981l6531,2981,6520,2992,6520,3020,6531,3031,6559,3031,6570,3020,6570,2992,6559,2981xm6559,3081l6531,3081,6520,3092,6520,3120,6531,3131,6559,3131,6570,3120,6570,3092,6559,3081xm6559,3181l6531,3181,6520,3192,6520,3220,6531,3231,6559,3231,6570,3220,6570,3192,6559,3181xm6559,3281l6531,3281,6520,3292,6520,3320,6531,3331,6559,3331,6570,3320,6570,3292,6559,3281xm6559,3381l6531,3381,6520,3393,6520,3420,6531,3431,6559,3431,6570,3420,6570,3393,6559,3381xm6559,3481l6531,3481,6520,3493,6520,3520,6531,3531,6559,3531,6570,3520,6570,3493,6559,3481xm6559,3581l6531,3581,6520,3593,6520,3620,6531,3631,6559,3631,6570,3620,6570,3593,6559,3581xm6559,3681l6531,3681,6520,3693,6520,3720,6531,3732,6559,3732,6570,3720,6570,3693,6559,3681xm6559,3782l6531,3782,6520,3793,6520,3820,6531,3832,6559,3832,6570,3820,6570,3793,6559,3782xm6559,3882l6531,3882,6520,3893,6520,3920,6531,3932,6559,3932,6570,3920,6570,3893,6559,3882xm6559,3982l6531,3982,6520,3993,6520,4021,6531,4032,6559,4032,6570,4021,6570,3993,6559,3982xm6559,4082l6531,4082,6520,4093,6520,4121,6531,4132,6559,4132,6570,4121,6570,4093,6559,4082xm6559,4182l6531,4182,6520,4193,6520,4221,6531,4232,6559,4232,6570,4221,6570,4193,6559,4182xm6559,4282l6531,4282,6520,4293,6520,4321,6531,4332,6559,4332,6570,4321,6570,4293,6559,4282xm6559,4382l6531,4382,6520,4393,6520,4421,6531,4432,6559,4432,6570,4421,6570,4393,6559,4382xm6559,4482l6531,4482,6520,4493,6520,4521,6531,4532,6559,4532,6570,4521,6570,4493,6559,4482xm6559,4582l6531,4582,6520,4593,6520,4621,6531,4632,6559,4632,6570,4621,6570,4593,6559,4582xm6559,4682l6531,4682,6520,4693,6520,4721,6531,4732,6559,4732,6570,4721,6570,4693,6559,4682xm6559,4782l6531,4782,6520,4793,6520,4821,6531,4832,6559,4832,6570,4821,6570,4793,6559,4782xm6559,4882l6531,4882,6520,4893,6520,4921,6531,4932,6559,4932,6570,4921,6570,4893,6559,4882xm6559,4982l6531,4982,6520,4993,6520,5021,6531,5032,6559,5032,6570,5021,6570,4993,6559,4982xm6559,5082l6531,5082,6520,5093,6520,5121,6531,5132,6559,5132,6570,5121,6570,5093,6559,5082xm6559,5182l6531,5182,6520,5193,6520,5221,6531,5232,6559,5232,6570,5221,6570,5193,6559,5182xm6559,5282l6531,5282,6520,5293,6520,5321,6531,5332,6559,5332,6570,5321,6570,5293,6559,5282xm6559,5382l6531,5382,6520,5394,6520,5421,6531,5432,6559,5432,6570,5421,6570,5394,6559,5382xm6559,5482l6531,5482,6520,5494,6520,5521,6531,5532,6559,5532,6570,5521,6570,5494,6559,5482xm6559,5582l6531,5582,6520,5594,6520,5621,6531,5632,6559,5632,6570,5621,6570,5594,6559,5582xm6559,5682l6531,5682,6520,5694,6520,5721,6531,5733,6559,5733,6570,5721,6570,5694,6559,5682xm6559,5783l6531,5783,6520,5794,6520,5821,6531,5833,6559,5833,6570,5821,6570,5794,6559,5783xm6559,5883l6531,5883,6520,5894,6520,5921,6531,5933,6559,5933,6570,5921,6570,5894,6559,5883xm6559,5983l6531,5983,6520,5994,6520,6022,6531,6033,6559,6033,6570,6022,6570,5994,6559,5983xm6559,6083l6531,6083,6520,6094,6520,6122,6531,6133,6559,6133,6570,6122,6570,6094,6559,6083xm6559,6183l6531,6183,6520,6194,6520,6222,6531,6233,6559,6233,6570,6222,6570,6194,6559,6183xm6559,6283l6531,6283,6520,6294,6520,6322,6531,6333,6559,6333,6570,6322,6570,6294,6559,6283xm6559,6383l6531,6383,6520,6394,6520,6422,6531,6433,6559,6433,6570,6422,6570,6394,6559,6383xm6559,6483l6531,6483,6520,6494,6520,6522,6531,6533,6559,6533,6570,6522,6570,6494,6559,6483xm6559,6583l6531,6583,6520,6594,6520,6622,6531,6633,6559,6633,6570,6622,6570,6594,6559,6583xm6559,6683l6531,6683,6520,6694,6520,6722,6531,6733,6559,6733,6570,6722,6570,6694,6559,6683xm6559,6783l6531,6783,6520,6794,6520,6822,6531,6833,6559,6833,6570,6822,6570,6794,6559,6783xm6559,6883l6531,6883,6520,6894,6520,6922,6531,6933,6559,6933,6570,6922,6570,6894,6559,6883xm6559,6983l6531,6983,6520,6994,6520,7022,6531,7033,6559,7033,6570,7022,6570,6994,6559,6983xm6559,7083l6531,7083,6520,7094,6520,7122,6531,7133,6559,7133,6570,7122,6570,7094,6559,7083xm6559,7183l6531,7183,6520,7194,6520,7222,6531,7233,6559,7233,6570,7222,6570,7194,6559,7183xm6559,7283l6531,7283,6520,7294,6520,7322,6531,7333,6559,7333,6570,7322,6570,7294,6559,7283xm6559,7383l6531,7383,6520,7395,6520,7422,6531,7433,6559,7433,6570,7422,6570,7395,6559,7383xm6559,7483l6531,7483,6520,7495,6520,7522,6531,7533,6559,7533,6570,7522,6570,7495,6559,7483xm6559,7583l6531,7583,6520,7595,6520,7622,6531,7634,6559,7634,6570,7622,6570,7595,6559,7583xm6559,7684l6531,7684,6520,7695,6520,7722,6531,7734,6559,7734,6570,7722,6570,7695,6559,7684xm6559,7784l6531,7784,6520,7795,6520,7822,6531,7834,6559,7834,6570,7822,6570,7795,6559,7784xm6559,7884l6531,7884,6520,7895,6520,7922,6531,7934,6559,7934,6570,7922,6570,7895,6559,7884xm6559,7984l6531,7984,6520,7995,6520,8023,6531,8034,6559,8034,6570,8023,6570,7995,6559,7984xm6559,8084l6531,8084,6520,8095,6520,8123,6531,8134,6559,8134,6570,8123,6570,8095,6559,8084xm6559,8184l6531,8184,6520,8195,6520,8223,6531,8234,6559,8234,6570,8223,6570,8195,6559,8184xm6559,8284l6531,8284,6520,8295,6520,8323,6531,8334,6559,8334,6570,8323,6570,8295,6559,8284xm6559,8384l6531,8384,6520,8395,6520,8423,6531,8434,6559,8434,6570,8423,6570,8395,6559,8384xm6559,8484l6531,8484,6520,8495,6520,8523,6531,8534,6559,8534,6570,8523,6570,8495,6559,8484xm6559,8584l6531,8584,6520,8595,6520,8623,6531,8634,6559,8634,6570,8623,6570,8595,6559,8584xm6559,8684l6531,8684,6520,8695,6520,8723,6531,8734,6559,8734,6570,8723,6570,8695,6559,8684xm6559,8784l6531,8784,6520,8795,6520,8823,6531,8834,6559,8834,6570,8823,6570,8795,6559,8784xm6559,8884l6531,8884,6520,8895,6520,8923,6531,8934,6559,8934,6570,8923,6570,8895,6559,8884xm6559,8984l6531,8984,6520,8995,6520,9023,6531,9034,6559,9034,6570,9023,6570,8995,6559,8984xm6559,9084l6531,9084,6520,9095,6520,9123,6531,9134,6559,9134,6570,9123,6570,9095,6559,9084xm6559,9184l6531,9184,6520,9195,6520,9223,6531,9234,6559,9234,6570,9223,6570,9195,6559,9184xm6559,9284l6531,9284,6520,9296,6520,9323,6531,9334,6559,9334,6570,9323,6570,9296,6559,9284xm6559,9384l6531,9384,6520,9396,6520,9423,6531,9434,6559,9434,6570,9423,6570,9396,6559,9384xm6559,9484l6531,9484,6520,9496,6520,9523,6531,9534,6559,9534,6570,9523,6570,9496,6559,9484xm6559,9584l6531,9584,6520,9596,6520,9623,6531,9635,6559,9635,6570,9623,6570,9596,6559,9584xm6559,9685l6531,9685,6520,9696,6520,9723,6531,9735,6559,9735,6570,9723,6570,9696,6559,9685xm6559,9785l6531,9785,6520,9796,6520,9823,6531,9835,6559,9835,6570,9823,6570,9796,6559,9785xm6559,9885l6531,9885,6520,9896,6520,9923,6531,9935,6559,9935,6570,9923,6570,9896,6559,9885xm6559,9985l6531,9985,6520,9996,6520,10024,6531,10035,6559,10035,6570,10024,6570,9996,6559,9985xm6559,10085l6531,10085,6520,10096,6520,10124,6531,10135,6559,10135,6570,10124,6570,10096,6559,10085xm6559,10185l6531,10185,6520,10196,6520,10224,6531,10235,6559,10235,6570,10224,6570,10196,6559,10185xm6559,10285l6531,10285,6520,10296,6520,10324,6531,10335,6559,10335,6570,10324,6570,10296,6559,10285xm6559,10385l6531,10385,6520,10396,6520,10424,6531,10435,6559,10435,6570,10424,6570,10396,6559,10385xm6559,10485l6531,10485,6520,10496,6520,10524,6531,10535,6559,10535,6570,10524,6570,10496,6559,10485xm6559,10585l6531,10585,6520,10596,6520,10624,6531,10635,6559,10635,6570,10624,6570,10596,6559,10585xm6559,10685l6531,10685,6520,10696,6520,10724,6531,10735,6559,10735,6570,10724,6570,10696,6559,10685xm6559,10785l6531,10785,6520,10796,6520,10824,6531,10835,6559,10835,6570,10824,6570,10796,6559,10785xm6559,10885l6531,10885,6520,10896,6520,10924,6531,10935,6559,10935,6570,10924,6570,10896,6559,10885xm6559,10985l6531,10985,6520,10996,6520,11024,6531,11035,6559,11035,6570,11024,6570,10996,6559,10985xm6559,11085l6531,11085,6520,11096,6520,11124,6531,11135,6559,11135,6570,11124,6570,11096,6559,11085xm6559,11185l6531,11185,6520,11196,6520,11224,6531,11235,6559,11235,6570,11224,6570,11196,6559,11185xm6559,11285l6531,11285,6520,11297,6520,11324,6531,11335,6559,11335,6570,11324,6570,11297,6559,11285xm6559,11385l6531,11385,6520,11397,6520,11424,6531,11435,6559,11435,6570,11424,6570,11397,6559,11385xm6559,11485l6531,11485,6520,11497,6520,11524,6531,11535,6559,11535,6570,11524,6570,11497,6559,11485xm6559,11585l6531,11585,6520,11597,6520,11624,6531,11636,6559,11636,6570,11624,6570,11597,6559,11585xm6559,11686l6531,11686,6520,11697,6520,11724,6531,11736,6559,11736,6570,11724,6570,11697,6559,11686xm6559,11786l6531,11786,6520,11797,6520,11824,6531,11836,6559,11836,6570,11824,6570,11797,6559,11786xm6559,11886l6531,11886,6520,11897,6520,11924,6531,11936,6559,11936,6570,11924,6570,11897,6559,11886xm6559,11986l6531,11986,6520,11997,6520,12025,6531,12036,6559,12036,6570,12025,6570,11997,6559,11986xm6559,12086l6531,12086,6520,12097,6520,12125,6531,12136,6559,12136,6570,12125,6570,12097,6559,12086xm6559,12186l6531,12186,6520,12197,6520,12225,6531,12236,6559,12236,6570,12225,6570,12197,6559,12186xm6559,12286l6531,12286,6520,12297,6520,12325,6531,12336,6559,12336,6570,12325,6570,12297,6559,12286xm6559,12386l6531,12386,6520,12397,6520,12425,6531,12436,6559,12436,6570,12425,6570,12397,6559,12386xm6559,12486l6531,12486,6520,12497,6520,12525,6531,12536,6559,12536,6570,12525,6570,12497,6559,12486xm6559,12586l6531,12586,6520,12597,6520,12625,6531,12636,6559,12636,6570,12625,6570,12597,6559,12586xm6559,12686l6531,12686,6520,12697,6520,12725,6531,12736,6559,12736,6570,12725,6570,12697,6559,12686xm6559,12786l6531,12786,6520,12797,6520,12825,6531,12836,6559,12836,6570,12825,6570,12797,6559,12786xm6559,12886l6531,12886,6520,12897,6520,12925,6531,12936,6559,12936,6570,12925,6570,12897,6559,12886xm6559,12986l6531,12986,6520,12997,6520,13025,6531,13036,6559,13036,6570,13025,6570,12997,6559,12986xm6559,13086l6531,13086,6520,13097,6520,13125,6531,13136,6559,13136,6570,13125,6570,13097,6559,13086xm6559,13186l6531,13186,6520,13197,6520,13225,6531,13236,6559,13236,6570,13225,6570,13197,6559,13186xm6559,13286l6531,13286,6520,13298,6520,13325,6531,13336,6559,13336,6570,13325,6570,13298,6559,13286xm6559,13386l6531,13386,6520,13398,6520,13425,6531,13436,6559,13436,6570,13425,6570,13398,6559,13386xm6559,13486l6531,13486,6520,13498,6520,13525,6531,13536,6559,13536,6570,13525,6570,13498,6559,13486xm6559,13586l6531,13586,6520,13598,6520,13625,6531,13637,6559,13637,6570,13625,6570,13598,6559,13586xm6559,13687l6531,13687,6520,13698,6520,13725,6531,13737,6559,13737,6570,13725,6570,13698,6559,13687xm6559,13787l6531,13787,6520,13798,6520,13825,6531,13837,6559,13837,6570,13825,6570,13798,6559,13787xm6559,13887l6531,13887,6520,13898,6520,13925,6531,13937,6559,13937,6570,13925,6570,13898,6559,13887xm6559,13987l6531,13987,6520,13998,6520,14026,6531,14037,6559,14037,6570,14026,6570,13998,6559,13987xm6559,14087l6531,14087,6520,14098,6520,14126,6531,14137,6559,14137,6570,14126,6570,14098,6559,14087xm6559,14187l6531,14187,6520,14198,6520,14226,6531,14237,6559,14237,6570,14226,6570,14198,6559,14187xm6559,14287l6531,14287,6520,14298,6520,14326,6531,14337,6559,14337,6570,14326,6570,14298,6559,14287xm6559,14387l6531,14387,6520,14398,6520,14426,6531,14437,6559,14437,6570,14426,6570,14398,6559,14387xm6559,14487l6531,14487,6520,14498,6520,14526,6531,14537,6559,14537,6570,14526,6570,14498,6559,14487xm6559,14587l6531,14587,6520,14598,6520,14626,6531,14637,6559,14637,6570,14626,6570,14598,6559,14587xm6559,14687l6531,14687,6520,14698,6520,14726,6531,14737,6559,14737,6570,14726,6570,14698,6559,14687xm6559,14787l6531,14787,6520,14798,6520,14826,6531,14837,6559,14837,6570,14826,6570,14798,6559,14787xm6559,14887l6531,14887,6520,14898,6520,14926,6531,14937,6559,14937,6570,14926,6570,14898,6559,14887xm6559,14987l6531,14987,6520,14998,6520,15026,6531,15037,6559,15037,6570,15026,6570,14998,6559,14987xm6559,15087l6531,15087,6520,15098,6520,15126,6531,15137,6559,15137,6570,15126,6570,15098,6559,15087xm6559,15187l6531,15187,6520,15199,6520,15226,6531,15237,6559,15237,6570,15226,6570,15199,6559,15187xm6559,15287l6531,15287,6520,15299,6520,15326,6531,15337,6559,15337,6570,15326,6570,15299,6559,15287xm6559,15387l6531,15387,6520,15399,6520,15426,6531,15437,6559,15437,6570,15426,6570,15399,6559,15387xm6559,15487l6531,15487,6520,15499,6520,15526,6531,15538,6559,15538,6570,15526,6570,15499,6559,15487xm6559,15588l6531,15588,6520,15599,6520,15626,6531,15638,6559,15638,6570,15626,6570,15599,6559,15588xm6559,15688l6531,15688,6520,15699,6520,15726,6531,15738,6559,15738,6570,15726,6570,15699,6559,15688xm6559,15788l6531,15788,6520,15799,6520,15826,6531,15838,6559,15838,6570,15826,6570,15799,6559,15788xm6545,15855l6470,15930,6545,16005,6612,15938,6531,15938,6520,15927,6520,15899,6531,15888,6578,15888,6545,15855xm6559,15888l6531,15888,6520,15899,6520,15927,6531,15938,6559,15938,6570,15927,6570,15899,6559,15888xm6578,15888l6559,15888,6570,15899,6570,15927,6559,15938,6612,15938,6620,15930,6578,15888xe" filled="true" fillcolor="#4f81bc" stroked="false">
            <v:path arrowok="t"/>
            <v:fill type="solid"/>
            <w10:wrap type="none"/>
          </v:shape>
        </w:pict>
      </w:r>
      <w:r>
        <w:rPr>
          <w:b/>
          <w:color w:val="001F5F"/>
        </w:rPr>
        <w:t>Формат:</w:t>
      </w:r>
      <w:r>
        <w:rPr>
          <w:b/>
          <w:color w:val="001F5F"/>
          <w:spacing w:val="1"/>
        </w:rPr>
        <w:t> </w:t>
      </w:r>
      <w:r>
        <w:rPr/>
        <w:t>тренинг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интенсивного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лектора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семинара.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используются ролевые игры, бизнес-кейсы, обмен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интерактивные</w:t>
      </w:r>
      <w:r>
        <w:rPr>
          <w:spacing w:val="-3"/>
        </w:rPr>
        <w:t> </w:t>
      </w:r>
      <w:r>
        <w:rPr/>
        <w:t>методы обучения.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left="493"/>
      </w:pPr>
      <w:r>
        <w:rPr>
          <w:b/>
          <w:color w:val="001F5F"/>
          <w:spacing w:val="14"/>
        </w:rPr>
        <w:t>Цель</w:t>
      </w:r>
      <w:r>
        <w:rPr>
          <w:b/>
          <w:color w:val="001F5F"/>
          <w:spacing w:val="15"/>
        </w:rPr>
        <w:t> </w:t>
      </w:r>
      <w:r>
        <w:rPr>
          <w:b/>
          <w:color w:val="001F5F"/>
          <w:spacing w:val="17"/>
        </w:rPr>
        <w:t>программы: </w:t>
      </w:r>
      <w:r>
        <w:rPr>
          <w:b/>
          <w:color w:val="001F5F"/>
          <w:spacing w:val="18"/>
        </w:rPr>
        <w:t> </w:t>
      </w:r>
      <w:r>
        <w:rPr/>
        <w:t>изучение</w:t>
      </w:r>
      <w:r>
        <w:rPr>
          <w:spacing w:val="61"/>
        </w:rPr>
        <w:t> </w:t>
      </w:r>
      <w:r>
        <w:rPr/>
        <w:t>предлагаемых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57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регулирующего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складывающиеся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наемных работников.</w:t>
      </w: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Heading1"/>
        <w:ind w:left="493"/>
        <w:jc w:val="both"/>
      </w:pPr>
      <w:r>
        <w:rPr>
          <w:color w:val="001F5F"/>
        </w:rPr>
        <w:t>Программа</w:t>
      </w:r>
      <w:r>
        <w:rPr>
          <w:color w:val="001F5F"/>
          <w:spacing w:val="-3"/>
        </w:rPr>
        <w:t> </w:t>
      </w:r>
      <w:r>
        <w:rPr>
          <w:color w:val="001F5F"/>
        </w:rPr>
        <w:t>семинара:</w:t>
      </w:r>
    </w:p>
    <w:p>
      <w:pPr>
        <w:pStyle w:val="BodyText"/>
        <w:spacing w:before="6"/>
        <w:ind w:left="0"/>
        <w:jc w:val="left"/>
        <w:rPr>
          <w:rFonts w:ascii="Cambria"/>
          <w:b/>
          <w:sz w:val="27"/>
        </w:rPr>
      </w:pPr>
    </w:p>
    <w:p>
      <w:pPr>
        <w:pStyle w:val="Heading2"/>
        <w:spacing w:line="242" w:lineRule="auto" w:before="1"/>
        <w:ind w:left="493"/>
        <w:jc w:val="both"/>
      </w:pPr>
      <w:r>
        <w:rPr>
          <w:b w:val="0"/>
        </w:rPr>
        <w:t>Основные</w:t>
      </w:r>
      <w:r>
        <w:rPr>
          <w:b w:val="0"/>
          <w:spacing w:val="1"/>
        </w:rPr>
        <w:t> </w:t>
      </w:r>
      <w:r>
        <w:rPr>
          <w:b w:val="0"/>
        </w:rPr>
        <w:t>положения</w:t>
      </w:r>
      <w:r>
        <w:rPr>
          <w:b w:val="0"/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-57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 в некоторые законодательные акты</w:t>
      </w:r>
      <w:r>
        <w:rPr>
          <w:spacing w:val="-5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  <w:r>
        <w:rPr>
          <w:spacing w:val="-1"/>
        </w:rPr>
        <w:t> </w:t>
      </w:r>
      <w:r>
        <w:rPr/>
        <w:t>по вопросам</w:t>
      </w:r>
      <w:r>
        <w:rPr>
          <w:spacing w:val="-4"/>
        </w:rPr>
        <w:t> </w:t>
      </w:r>
      <w:r>
        <w:rPr/>
        <w:t>труда».</w:t>
      </w:r>
    </w:p>
    <w:p>
      <w:pPr>
        <w:pStyle w:val="BodyText"/>
        <w:ind w:left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1" w:after="0"/>
        <w:ind w:left="1137" w:right="3" w:hanging="360"/>
        <w:jc w:val="both"/>
        <w:rPr>
          <w:sz w:val="24"/>
        </w:rPr>
      </w:pPr>
      <w:r>
        <w:rPr>
          <w:sz w:val="24"/>
        </w:rPr>
        <w:t>Новое в основных понятия, используемых в</w:t>
      </w:r>
      <w:r>
        <w:rPr>
          <w:spacing w:val="1"/>
          <w:sz w:val="24"/>
        </w:rPr>
        <w:t> </w:t>
      </w:r>
      <w:r>
        <w:rPr>
          <w:sz w:val="24"/>
        </w:rPr>
        <w:t>Кодексе;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0" w:after="0"/>
        <w:ind w:left="1137" w:right="0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ЭЦП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 технологий в трудовых</w:t>
      </w:r>
      <w:r>
        <w:rPr>
          <w:spacing w:val="1"/>
          <w:sz w:val="24"/>
        </w:rPr>
        <w:t> </w:t>
      </w:r>
      <w:r>
        <w:rPr>
          <w:sz w:val="24"/>
        </w:rPr>
        <w:t>отношениях;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0" w:after="0"/>
        <w:ind w:left="1137" w:right="2" w:hanging="360"/>
        <w:jc w:val="both"/>
        <w:rPr>
          <w:sz w:val="24"/>
        </w:rPr>
      </w:pPr>
      <w:r>
        <w:rPr>
          <w:sz w:val="24"/>
        </w:rPr>
        <w:t>Органы, рассматривающие индивидуальные</w:t>
      </w:r>
      <w:r>
        <w:rPr>
          <w:spacing w:val="1"/>
          <w:sz w:val="24"/>
        </w:rPr>
        <w:t> </w:t>
      </w:r>
      <w:r>
        <w:rPr>
          <w:sz w:val="24"/>
        </w:rPr>
        <w:t>трудовые споры;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0" w:after="0"/>
        <w:ind w:left="1137" w:right="0" w:hanging="36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договор:</w:t>
      </w:r>
      <w:r>
        <w:rPr>
          <w:spacing w:val="1"/>
          <w:sz w:val="24"/>
        </w:rPr>
        <w:t> </w:t>
      </w:r>
      <w:r>
        <w:rPr>
          <w:sz w:val="24"/>
        </w:rPr>
        <w:t>стороны,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работодателя;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Единая система учета трудовых договоров: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вносить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ЕСУТД.</w:t>
      </w:r>
      <w:r>
        <w:rPr>
          <w:spacing w:val="-57"/>
          <w:sz w:val="24"/>
        </w:rPr>
        <w:t> </w:t>
      </w:r>
      <w:r>
        <w:rPr>
          <w:sz w:val="24"/>
        </w:rPr>
        <w:t>Преимущества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договоров;</w:t>
      </w: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Новшество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Правовые последствия отсутствия трудового</w:t>
      </w:r>
      <w:r>
        <w:rPr>
          <w:spacing w:val="-57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Продление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 в связи с нахождением в трудовом</w:t>
      </w:r>
      <w:r>
        <w:rPr>
          <w:spacing w:val="1"/>
          <w:sz w:val="24"/>
        </w:rPr>
        <w:t> </w:t>
      </w:r>
      <w:r>
        <w:rPr>
          <w:sz w:val="24"/>
        </w:rPr>
        <w:t>отпуске. Особенности продления 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беременными</w:t>
      </w:r>
      <w:r>
        <w:rPr>
          <w:spacing w:val="1"/>
          <w:sz w:val="24"/>
        </w:rPr>
        <w:t> </w:t>
      </w:r>
      <w:r>
        <w:rPr>
          <w:sz w:val="24"/>
        </w:rPr>
        <w:t>женщинами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работниками,</w:t>
      </w:r>
      <w:r>
        <w:rPr>
          <w:spacing w:val="-5"/>
          <w:sz w:val="24"/>
        </w:rPr>
        <w:t> </w:t>
      </w:r>
      <w:r>
        <w:rPr>
          <w:sz w:val="24"/>
        </w:rPr>
        <w:t>имеющими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трёх</w:t>
      </w:r>
      <w:r>
        <w:rPr>
          <w:spacing w:val="1"/>
          <w:sz w:val="24"/>
        </w:rPr>
        <w:t> </w:t>
      </w:r>
      <w:r>
        <w:rPr>
          <w:sz w:val="24"/>
        </w:rPr>
        <w:t>лет;</w:t>
      </w:r>
    </w:p>
    <w:p>
      <w:pPr>
        <w:pStyle w:val="BodyText"/>
        <w:ind w:left="0"/>
        <w:jc w:val="left"/>
      </w:pPr>
      <w:r>
        <w:rPr/>
        <w:br w:type="column"/>
      </w:r>
      <w:r>
        <w:rPr/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spacing w:before="157"/>
        <w:ind w:left="386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Гилёва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Наталья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Васильевна</w:t>
      </w:r>
    </w:p>
    <w:p>
      <w:pPr>
        <w:spacing w:line="256" w:lineRule="exact" w:before="0"/>
        <w:ind w:left="386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(г.</w:t>
      </w:r>
      <w:r>
        <w:rPr>
          <w:rFonts w:ascii="Cambria" w:hAnsi="Cambria"/>
          <w:i/>
          <w:spacing w:val="-4"/>
          <w:sz w:val="22"/>
        </w:rPr>
        <w:t> </w:t>
      </w:r>
      <w:r>
        <w:rPr>
          <w:rFonts w:ascii="Cambria" w:hAnsi="Cambria"/>
          <w:i/>
          <w:sz w:val="22"/>
        </w:rPr>
        <w:t>Алматы)</w:t>
      </w:r>
    </w:p>
    <w:p>
      <w:pPr>
        <w:spacing w:line="242" w:lineRule="auto" w:before="0"/>
        <w:ind w:left="386" w:right="679" w:firstLine="0"/>
        <w:jc w:val="left"/>
        <w:rPr>
          <w:b/>
          <w:sz w:val="24"/>
        </w:rPr>
      </w:pPr>
      <w:r>
        <w:rPr>
          <w:sz w:val="24"/>
        </w:rPr>
        <w:t>кандидат юридических наук, доцент</w:t>
      </w:r>
      <w:r>
        <w:rPr>
          <w:spacing w:val="-57"/>
          <w:sz w:val="24"/>
        </w:rPr>
        <w:t> </w:t>
      </w:r>
      <w:r>
        <w:rPr>
          <w:sz w:val="24"/>
        </w:rPr>
        <w:t>кафедры </w:t>
      </w:r>
      <w:r>
        <w:rPr>
          <w:b/>
          <w:sz w:val="24"/>
        </w:rPr>
        <w:t>международного права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Казахского Национального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Университета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Аль-Фараби.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</w:p>
    <w:p>
      <w:pPr>
        <w:pStyle w:val="Heading2"/>
        <w:spacing w:line="278" w:lineRule="exact" w:before="1"/>
        <w:rPr>
          <w:rFonts w:ascii="Cambria" w:hAnsi="Cambria"/>
        </w:rPr>
      </w:pPr>
      <w:r>
        <w:rPr>
          <w:rFonts w:ascii="Cambria" w:hAnsi="Cambria"/>
          <w:color w:val="001F5F"/>
        </w:rPr>
        <w:t>Целевая</w:t>
      </w:r>
      <w:r>
        <w:rPr>
          <w:rFonts w:ascii="Cambria" w:hAnsi="Cambria"/>
          <w:color w:val="001F5F"/>
          <w:spacing w:val="-3"/>
        </w:rPr>
        <w:t> </w:t>
      </w:r>
      <w:r>
        <w:rPr>
          <w:rFonts w:ascii="Cambria" w:hAnsi="Cambria"/>
          <w:color w:val="001F5F"/>
        </w:rPr>
        <w:t>аудитория:</w:t>
      </w:r>
    </w:p>
    <w:p>
      <w:pPr>
        <w:pStyle w:val="BodyText"/>
        <w:ind w:left="386" w:right="727"/>
        <w:jc w:val="left"/>
      </w:pPr>
      <w:r>
        <w:rPr/>
        <w:t>Данный тренинг рассчитан для топ-</w:t>
      </w:r>
      <w:r>
        <w:rPr>
          <w:spacing w:val="-57"/>
        </w:rPr>
        <w:t> </w:t>
      </w:r>
      <w:r>
        <w:rPr/>
        <w:t>менеджеров компаний, юристов,</w:t>
      </w:r>
      <w:r>
        <w:rPr>
          <w:spacing w:val="1"/>
        </w:rPr>
        <w:t> </w:t>
      </w:r>
      <w:r>
        <w:rPr/>
        <w:t>менеджеров</w:t>
      </w:r>
      <w:r>
        <w:rPr>
          <w:spacing w:val="-1"/>
        </w:rPr>
        <w:t> </w:t>
      </w:r>
      <w:r>
        <w:rPr/>
        <w:t>по персоналу,</w:t>
      </w:r>
    </w:p>
    <w:p>
      <w:pPr>
        <w:pStyle w:val="BodyText"/>
        <w:ind w:left="386" w:right="167"/>
        <w:jc w:val="left"/>
      </w:pPr>
      <w:r>
        <w:rPr/>
        <w:t>представителей работников, являющихся</w:t>
      </w:r>
      <w:r>
        <w:rPr>
          <w:spacing w:val="-57"/>
        </w:rPr>
        <w:t> </w:t>
      </w:r>
      <w:r>
        <w:rPr/>
        <w:t>членами</w:t>
      </w:r>
      <w:r>
        <w:rPr>
          <w:spacing w:val="-2"/>
        </w:rPr>
        <w:t> </w:t>
      </w:r>
      <w:r>
        <w:rPr/>
        <w:t>согласительной</w:t>
      </w:r>
      <w:r>
        <w:rPr>
          <w:spacing w:val="-2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spacing w:line="274" w:lineRule="exact"/>
      </w:pPr>
      <w:r>
        <w:rPr>
          <w:color w:val="001F5F"/>
        </w:rPr>
        <w:t>Подробности:</w:t>
      </w:r>
    </w:p>
    <w:p>
      <w:pPr>
        <w:pStyle w:val="BodyText"/>
        <w:spacing w:line="274" w:lineRule="exact"/>
        <w:ind w:left="386"/>
        <w:jc w:val="left"/>
      </w:pPr>
      <w:r>
        <w:rPr/>
        <w:t>Онлайн-семинар</w:t>
      </w:r>
      <w:r>
        <w:rPr>
          <w:spacing w:val="-3"/>
        </w:rPr>
        <w:t> </w:t>
      </w:r>
      <w:r>
        <w:rPr/>
        <w:t>состоится</w:t>
      </w:r>
    </w:p>
    <w:p>
      <w:pPr>
        <w:pStyle w:val="Heading2"/>
        <w:numPr>
          <w:ilvl w:val="1"/>
          <w:numId w:val="2"/>
        </w:numPr>
        <w:tabs>
          <w:tab w:pos="766" w:val="left" w:leader="none"/>
        </w:tabs>
        <w:spacing w:line="240" w:lineRule="auto" w:before="0" w:after="0"/>
        <w:ind w:left="765" w:right="0" w:hanging="380"/>
        <w:jc w:val="left"/>
        <w:rPr>
          <w:b w:val="0"/>
        </w:rPr>
      </w:pPr>
      <w:r>
        <w:rPr>
          <w:color w:val="FF0000"/>
        </w:rPr>
        <w:t>апреля</w:t>
      </w:r>
      <w:r>
        <w:rPr>
          <w:color w:val="FF0000"/>
          <w:spacing w:val="-3"/>
        </w:rPr>
        <w:t> </w:t>
      </w:r>
      <w:r>
        <w:rPr>
          <w:color w:val="FF0000"/>
        </w:rPr>
        <w:t>2022г.</w:t>
      </w:r>
      <w:r>
        <w:rPr>
          <w:b w:val="0"/>
          <w:color w:val="FF0000"/>
        </w:rPr>
        <w:t>,</w:t>
      </w:r>
    </w:p>
    <w:p>
      <w:pPr>
        <w:spacing w:before="5"/>
        <w:ind w:left="386" w:right="784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На вебинарной платформе Zoom.</w:t>
      </w:r>
      <w:r>
        <w:rPr>
          <w:b/>
          <w:color w:val="001F5F"/>
          <w:spacing w:val="-57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10.00 до 17.00 часов</w:t>
      </w:r>
    </w:p>
    <w:p>
      <w:pPr>
        <w:pStyle w:val="BodyText"/>
        <w:spacing w:line="271" w:lineRule="exact"/>
        <w:ind w:left="386"/>
        <w:jc w:val="left"/>
      </w:pPr>
      <w:r>
        <w:rPr/>
        <w:t>Стоимость</w:t>
      </w:r>
      <w:r>
        <w:rPr>
          <w:spacing w:val="-1"/>
        </w:rPr>
        <w:t> </w:t>
      </w:r>
      <w:r>
        <w:rPr/>
        <w:t>участия:</w:t>
      </w:r>
    </w:p>
    <w:p>
      <w:pPr>
        <w:pStyle w:val="Heading1"/>
        <w:spacing w:before="6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До</w:t>
      </w:r>
      <w:r>
        <w:rPr>
          <w:rFonts w:ascii="Times New Roman" w:hAnsi="Times New Roman"/>
          <w:color w:val="FF0000"/>
          <w:spacing w:val="1"/>
        </w:rPr>
        <w:t> </w:t>
      </w:r>
      <w:r>
        <w:rPr>
          <w:rFonts w:ascii="Times New Roman" w:hAnsi="Times New Roman"/>
          <w:color w:val="FF0000"/>
        </w:rPr>
        <w:t>7.03-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97</w:t>
      </w:r>
      <w:r>
        <w:rPr>
          <w:rFonts w:ascii="Times New Roman" w:hAnsi="Times New Roman"/>
          <w:color w:val="FF0000"/>
          <w:spacing w:val="-3"/>
        </w:rPr>
        <w:t> </w:t>
      </w:r>
      <w:r>
        <w:rPr>
          <w:rFonts w:ascii="Times New Roman" w:hAnsi="Times New Roman"/>
          <w:color w:val="FF0000"/>
        </w:rPr>
        <w:t>300</w:t>
      </w:r>
      <w:r>
        <w:rPr>
          <w:rFonts w:ascii="Times New Roman" w:hAnsi="Times New Roman"/>
          <w:color w:val="FF0000"/>
          <w:spacing w:val="68"/>
        </w:rPr>
        <w:t> </w:t>
      </w:r>
      <w:r>
        <w:rPr>
          <w:rFonts w:ascii="Times New Roman" w:hAnsi="Times New Roman"/>
          <w:color w:val="FF0000"/>
        </w:rPr>
        <w:t>тенге.</w:t>
      </w:r>
    </w:p>
    <w:p>
      <w:pPr>
        <w:spacing w:before="60"/>
        <w:ind w:left="386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С</w:t>
      </w:r>
      <w:r>
        <w:rPr>
          <w:b/>
          <w:color w:val="FF0000"/>
          <w:spacing w:val="-2"/>
          <w:sz w:val="28"/>
        </w:rPr>
        <w:t> </w:t>
      </w:r>
      <w:r>
        <w:rPr>
          <w:b/>
          <w:color w:val="FF0000"/>
          <w:sz w:val="28"/>
        </w:rPr>
        <w:t>7.03-127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300</w:t>
      </w:r>
      <w:r>
        <w:rPr>
          <w:b/>
          <w:color w:val="FF0000"/>
          <w:spacing w:val="-2"/>
          <w:sz w:val="28"/>
        </w:rPr>
        <w:t> </w:t>
      </w:r>
      <w:r>
        <w:rPr>
          <w:b/>
          <w:color w:val="FF0000"/>
          <w:sz w:val="28"/>
        </w:rPr>
        <w:t>тенге.</w:t>
      </w:r>
    </w:p>
    <w:p>
      <w:pPr>
        <w:spacing w:line="240" w:lineRule="auto" w:before="64"/>
        <w:ind w:left="386" w:right="205" w:firstLine="0"/>
        <w:jc w:val="left"/>
        <w:rPr>
          <w:b/>
          <w:sz w:val="28"/>
        </w:rPr>
      </w:pPr>
      <w:r>
        <w:rPr>
          <w:b/>
          <w:color w:val="001F5F"/>
          <w:sz w:val="24"/>
        </w:rPr>
        <w:t>В стоимость обучения входит:</w:t>
      </w:r>
      <w:r>
        <w:rPr>
          <w:b/>
          <w:color w:val="001F5F"/>
          <w:spacing w:val="1"/>
          <w:sz w:val="24"/>
        </w:rPr>
        <w:t> </w:t>
      </w:r>
      <w:r>
        <w:rPr>
          <w:sz w:val="24"/>
        </w:rPr>
        <w:t>Электронный раздаточный материал,</w:t>
      </w:r>
      <w:r>
        <w:rPr>
          <w:spacing w:val="1"/>
          <w:sz w:val="24"/>
        </w:rPr>
        <w:t> </w:t>
      </w:r>
      <w:r>
        <w:rPr>
          <w:sz w:val="24"/>
        </w:rPr>
        <w:t>электронный сертификат, сессия вопрос-</w:t>
      </w:r>
      <w:r>
        <w:rPr>
          <w:spacing w:val="-57"/>
          <w:sz w:val="24"/>
        </w:rPr>
        <w:t> </w:t>
      </w:r>
      <w:r>
        <w:rPr>
          <w:sz w:val="24"/>
        </w:rPr>
        <w:t>ответ, прямое включение с лектором</w:t>
      </w:r>
      <w:r>
        <w:rPr>
          <w:spacing w:val="1"/>
          <w:sz w:val="24"/>
        </w:rPr>
        <w:t> </w:t>
      </w:r>
      <w:r>
        <w:rPr>
          <w:b/>
          <w:color w:val="FF0000"/>
          <w:sz w:val="28"/>
        </w:rPr>
        <w:t>Стоимость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указана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БЕЗ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НДС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00" w:bottom="680" w:left="500" w:right="740"/>
          <w:cols w:num="2" w:equalWidth="0">
            <w:col w:w="5810" w:space="40"/>
            <w:col w:w="4820"/>
          </w:cols>
        </w:sectPr>
      </w:pPr>
    </w:p>
    <w:p>
      <w:pPr>
        <w:pStyle w:val="BodyText"/>
        <w:spacing w:before="6"/>
        <w:ind w:left="0"/>
        <w:jc w:val="left"/>
        <w:rPr>
          <w:b/>
          <w:sz w:val="26"/>
        </w:rPr>
      </w:pPr>
    </w:p>
    <w:p>
      <w:pPr>
        <w:spacing w:after="0"/>
        <w:jc w:val="left"/>
        <w:rPr>
          <w:sz w:val="26"/>
        </w:rPr>
        <w:sectPr>
          <w:pgSz w:w="11910" w:h="16840"/>
          <w:pgMar w:header="735" w:footer="480" w:top="1000" w:bottom="680" w:left="500" w:right="740"/>
        </w:sectPr>
      </w:pP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2953" w:val="left" w:leader="none"/>
          <w:tab w:pos="5073" w:val="left" w:leader="none"/>
        </w:tabs>
        <w:spacing w:line="240" w:lineRule="auto" w:before="92" w:after="0"/>
        <w:ind w:left="1137" w:right="1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5429250</wp:posOffset>
            </wp:positionH>
            <wp:positionV relativeFrom="page">
              <wp:posOffset>333374</wp:posOffset>
            </wp:positionV>
            <wp:extent cx="1839595" cy="4095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6.75pt;margin-top:21.999983pt;width:7.5pt;height:768.75pt;mso-position-horizontal-relative:page;mso-position-vertical-relative:page;z-index:15731712" coordorigin="6735,440" coordsize="150,15375" path="m6824,590l6796,590,6785,601,6785,629,6796,640,6824,640,6835,629,6835,601,6824,590xm6810,440l6735,515,6810,590,6860,540,6796,540,6785,529,6785,501,6796,490,6860,490,6810,440xm6824,490l6796,490,6785,501,6785,529,6796,540,6824,540,6835,529,6835,501,6824,490xm6860,490l6824,490,6835,501,6835,529,6824,540,6860,540,6885,515,6860,490xm6824,690l6796,690,6785,701,6785,729,6796,740,6824,740,6835,729,6835,701,6824,690xm6824,790l6796,790,6785,801,6785,829,6796,840,6824,840,6835,829,6835,801,6824,790xm6824,890l6796,890,6785,901,6785,929,6796,940,6824,940,6835,929,6835,901,6824,890xm6824,990l6796,990,6785,1001,6785,1029,6796,1040,6824,1040,6835,1029,6835,1001,6824,990xm6824,1090l6796,1090,6785,1101,6785,1129,6796,1140,6824,1140,6835,1129,6835,1101,6824,1090xm6824,1190l6796,1190,6785,1202,6785,1229,6796,1240,6824,1240,6835,1229,6835,1202,6824,1190xm6824,1290l6796,1290,6785,1302,6785,1329,6796,1340,6824,1340,6835,1329,6835,1302,6824,1290xm6824,1390l6796,1390,6785,1402,6785,1429,6796,1440,6824,1440,6835,1429,6835,1402,6824,1390xm6824,1490l6796,1490,6785,1502,6785,1529,6796,1541,6824,1541,6835,1529,6835,1502,6824,1490xm6824,1591l6796,1591,6785,1602,6785,1629,6796,1641,6824,1641,6835,1629,6835,1602,6824,1591xm6824,1691l6796,1691,6785,1702,6785,1729,6796,1741,6824,1741,6835,1729,6835,1702,6824,1691xm6824,1791l6796,1791,6785,1802,6785,1830,6796,1841,6824,1841,6835,1830,6835,1802,6824,1791xm6824,1891l6796,1891,6785,1902,6785,1930,6796,1941,6824,1941,6835,1930,6835,1902,6824,1891xm6824,1991l6796,1991,6785,2002,6785,2030,6796,2041,6824,2041,6835,2030,6835,2002,6824,1991xm6824,2091l6796,2091,6785,2102,6785,2130,6796,2141,6824,2141,6835,2130,6835,2102,6824,2091xm6824,2191l6796,2191,6785,2202,6785,2230,6796,2241,6824,2241,6835,2230,6835,2202,6824,2191xm6824,2291l6796,2291,6785,2302,6785,2330,6796,2341,6824,2341,6835,2330,6835,2302,6824,2291xm6824,2391l6796,2391,6785,2402,6785,2430,6796,2441,6824,2441,6835,2430,6835,2402,6824,2391xm6824,2491l6796,2491,6785,2502,6785,2530,6796,2541,6824,2541,6835,2530,6835,2502,6824,2491xm6824,2591l6796,2591,6785,2602,6785,2630,6796,2641,6824,2641,6835,2630,6835,2602,6824,2591xm6824,2691l6796,2691,6785,2702,6785,2730,6796,2741,6824,2741,6835,2730,6835,2702,6824,2691xm6824,2791l6796,2791,6785,2802,6785,2830,6796,2841,6824,2841,6835,2830,6835,2802,6824,2791xm6824,2891l6796,2891,6785,2902,6785,2930,6796,2941,6824,2941,6835,2930,6835,2902,6824,2891xm6824,2991l6796,2991,6785,3002,6785,3030,6796,3041,6824,3041,6835,3030,6835,3002,6824,2991xm6824,3091l6796,3091,6785,3102,6785,3130,6796,3141,6824,3141,6835,3130,6835,3102,6824,3091xm6824,3191l6796,3191,6785,3203,6785,3230,6796,3241,6824,3241,6835,3230,6835,3203,6824,3191xm6824,3291l6796,3291,6785,3303,6785,3330,6796,3341,6824,3341,6835,3330,6835,3303,6824,3291xm6824,3391l6796,3391,6785,3403,6785,3430,6796,3441,6824,3441,6835,3430,6835,3403,6824,3391xm6824,3491l6796,3491,6785,3503,6785,3530,6796,3542,6824,3542,6835,3530,6835,3503,6824,3491xm6824,3592l6796,3592,6785,3603,6785,3630,6796,3642,6824,3642,6835,3630,6835,3603,6824,3592xm6824,3692l6796,3692,6785,3703,6785,3730,6796,3742,6824,3742,6835,3730,6835,3703,6824,3692xm6824,3792l6796,3792,6785,3803,6785,3831,6796,3842,6824,3842,6835,3831,6835,3803,6824,3792xm6824,3892l6796,3892,6785,3903,6785,3931,6796,3942,6824,3942,6835,3931,6835,3903,6824,3892xm6824,3992l6796,3992,6785,4003,6785,4031,6796,4042,6824,4042,6835,4031,6835,4003,6824,3992xm6824,4092l6796,4092,6785,4103,6785,4131,6796,4142,6824,4142,6835,4131,6835,4103,6824,4092xm6824,4192l6796,4192,6785,4203,6785,4231,6796,4242,6824,4242,6835,4231,6835,4203,6824,4192xm6824,4292l6796,4292,6785,4303,6785,4331,6796,4342,6824,4342,6835,4331,6835,4303,6824,4292xm6824,4392l6796,4392,6785,4403,6785,4431,6796,4442,6824,4442,6835,4431,6835,4403,6824,4392xm6824,4492l6796,4492,6785,4503,6785,4531,6796,4542,6824,4542,6835,4531,6835,4503,6824,4492xm6824,4592l6796,4592,6785,4603,6785,4631,6796,4642,6824,4642,6835,4631,6835,4603,6824,4592xm6824,4692l6796,4692,6785,4703,6785,4731,6796,4742,6824,4742,6835,4731,6835,4703,6824,4692xm6824,4792l6796,4792,6785,4803,6785,4831,6796,4842,6824,4842,6835,4831,6835,4803,6824,4792xm6824,4892l6796,4892,6785,4903,6785,4931,6796,4942,6824,4942,6835,4931,6835,4903,6824,4892xm6824,4992l6796,4992,6785,5003,6785,5031,6796,5042,6824,5042,6835,5031,6835,5003,6824,4992xm6824,5092l6796,5092,6785,5103,6785,5131,6796,5142,6824,5142,6835,5131,6835,5103,6824,5092xm6824,5192l6796,5192,6785,5204,6785,5231,6796,5242,6824,5242,6835,5231,6835,5204,6824,5192xm6824,5292l6796,5292,6785,5304,6785,5331,6796,5342,6824,5342,6835,5331,6835,5304,6824,5292xm6824,5392l6796,5392,6785,5404,6785,5431,6796,5442,6824,5442,6835,5431,6835,5404,6824,5392xm6824,5492l6796,5492,6785,5504,6785,5531,6796,5543,6824,5543,6835,5531,6835,5504,6824,5492xm6824,5593l6796,5593,6785,5604,6785,5631,6796,5643,6824,5643,6835,5631,6835,5604,6824,5593xm6824,5693l6796,5693,6785,5704,6785,5731,6796,5743,6824,5743,6835,5731,6835,5704,6824,5693xm6824,5793l6796,5793,6785,5804,6785,5832,6796,5843,6824,5843,6835,5832,6835,5804,6824,5793xm6824,5893l6796,5893,6785,5904,6785,5932,6796,5943,6824,5943,6835,5932,6835,5904,6824,5893xm6824,5993l6796,5993,6785,6004,6785,6032,6796,6043,6824,6043,6835,6032,6835,6004,6824,5993xm6824,6093l6796,6093,6785,6104,6785,6132,6796,6143,6824,6143,6835,6132,6835,6104,6824,6093xm6824,6193l6796,6193,6785,6204,6785,6232,6796,6243,6824,6243,6835,6232,6835,6204,6824,6193xm6824,6293l6796,6293,6785,6304,6785,6332,6796,6343,6824,6343,6835,6332,6835,6304,6824,6293xm6824,6393l6796,6393,6785,6404,6785,6432,6796,6443,6824,6443,6835,6432,6835,6404,6824,6393xm6824,6493l6796,6493,6785,6504,6785,6532,6796,6543,6824,6543,6835,6532,6835,6504,6824,6493xm6824,6593l6796,6593,6785,6604,6785,6632,6796,6643,6824,6643,6835,6632,6835,6604,6824,6593xm6824,6693l6796,6693,6785,6704,6785,6732,6796,6743,6824,6743,6835,6732,6835,6704,6824,6693xm6824,6793l6796,6793,6785,6804,6785,6832,6796,6843,6824,6843,6835,6832,6835,6804,6824,6793xm6824,6893l6796,6893,6785,6904,6785,6932,6796,6943,6824,6943,6835,6932,6835,6904,6824,6893xm6824,6993l6796,6993,6785,7004,6785,7032,6796,7043,6824,7043,6835,7032,6835,7004,6824,6993xm6824,7093l6796,7093,6785,7104,6785,7132,6796,7143,6824,7143,6835,7132,6835,7104,6824,7093xm6824,7193l6796,7193,6785,7205,6785,7232,6796,7243,6824,7243,6835,7232,6835,7205,6824,7193xm6824,7293l6796,7293,6785,7305,6785,7332,6796,7343,6824,7343,6835,7332,6835,7305,6824,7293xm6824,7393l6796,7393,6785,7405,6785,7432,6796,7444,6824,7444,6835,7432,6835,7405,6824,7393xm6824,7494l6796,7494,6785,7505,6785,7532,6796,7544,6824,7544,6835,7532,6835,7505,6824,7494xm6824,7594l6796,7594,6785,7605,6785,7632,6796,7644,6824,7644,6835,7632,6835,7605,6824,7594xm6824,7694l6796,7694,6785,7705,6785,7732,6796,7744,6824,7744,6835,7732,6835,7705,6824,7694xm6824,7794l6796,7794,6785,7805,6785,7833,6796,7844,6824,7844,6835,7833,6835,7805,6824,7794xm6824,7894l6796,7894,6785,7905,6785,7933,6796,7944,6824,7944,6835,7933,6835,7905,6824,7894xm6824,7994l6796,7994,6785,8005,6785,8033,6796,8044,6824,8044,6835,8033,6835,8005,6824,7994xm6824,8094l6796,8094,6785,8105,6785,8133,6796,8144,6824,8144,6835,8133,6835,8105,6824,8094xm6824,8194l6796,8194,6785,8205,6785,8233,6796,8244,6824,8244,6835,8233,6835,8205,6824,8194xm6824,8294l6796,8294,6785,8305,6785,8333,6796,8344,6824,8344,6835,8333,6835,8305,6824,8294xm6824,8394l6796,8394,6785,8405,6785,8433,6796,8444,6824,8444,6835,8433,6835,8405,6824,8394xm6824,8494l6796,8494,6785,8505,6785,8533,6796,8544,6824,8544,6835,8533,6835,8505,6824,8494xm6824,8594l6796,8594,6785,8605,6785,8633,6796,8644,6824,8644,6835,8633,6835,8605,6824,8594xm6824,8694l6796,8694,6785,8705,6785,8733,6796,8744,6824,8744,6835,8733,6835,8705,6824,8694xm6824,8794l6796,8794,6785,8805,6785,8833,6796,8844,6824,8844,6835,8833,6835,8805,6824,8794xm6824,8894l6796,8894,6785,8905,6785,8933,6796,8944,6824,8944,6835,8933,6835,8905,6824,8894xm6824,8994l6796,8994,6785,9005,6785,9033,6796,9044,6824,9044,6835,9033,6835,9005,6824,8994xm6824,9094l6796,9094,6785,9106,6785,9133,6796,9144,6824,9144,6835,9133,6835,9106,6824,9094xm6824,9194l6796,9194,6785,9206,6785,9233,6796,9244,6824,9244,6835,9233,6835,9206,6824,9194xm6824,9294l6796,9294,6785,9306,6785,9333,6796,9344,6824,9344,6835,9333,6835,9306,6824,9294xm6824,9394l6796,9394,6785,9406,6785,9433,6796,9445,6824,9445,6835,9433,6835,9406,6824,9394xm6824,9495l6796,9495,6785,9506,6785,9533,6796,9545,6824,9545,6835,9533,6835,9506,6824,9495xm6824,9595l6796,9595,6785,9606,6785,9633,6796,9645,6824,9645,6835,9633,6835,9606,6824,9595xm6824,9695l6796,9695,6785,9706,6785,9733,6796,9745,6824,9745,6835,9733,6835,9706,6824,9695xm6824,9795l6796,9795,6785,9806,6785,9834,6796,9845,6824,9845,6835,9834,6835,9806,6824,9795xm6824,9895l6796,9895,6785,9906,6785,9934,6796,9945,6824,9945,6835,9934,6835,9906,6824,9895xm6824,9995l6796,9995,6785,10006,6785,10034,6796,10045,6824,10045,6835,10034,6835,10006,6824,9995xm6824,10095l6796,10095,6785,10106,6785,10134,6796,10145,6824,10145,6835,10134,6835,10106,6824,10095xm6824,10195l6796,10195,6785,10206,6785,10234,6796,10245,6824,10245,6835,10234,6835,10206,6824,10195xm6824,10295l6796,10295,6785,10306,6785,10334,6796,10345,6824,10345,6835,10334,6835,10306,6824,10295xm6824,10395l6796,10395,6785,10406,6785,10434,6796,10445,6824,10445,6835,10434,6835,10406,6824,10395xm6824,10495l6796,10495,6785,10506,6785,10534,6796,10545,6824,10545,6835,10534,6835,10506,6824,10495xm6824,10595l6796,10595,6785,10606,6785,10634,6796,10645,6824,10645,6835,10634,6835,10606,6824,10595xm6824,10695l6796,10695,6785,10706,6785,10734,6796,10745,6824,10745,6835,10734,6835,10706,6824,10695xm6824,10795l6796,10795,6785,10806,6785,10834,6796,10845,6824,10845,6835,10834,6835,10806,6824,10795xm6824,10895l6796,10895,6785,10906,6785,10934,6796,10945,6824,10945,6835,10934,6835,10906,6824,10895xm6824,10995l6796,10995,6785,11006,6785,11034,6796,11045,6824,11045,6835,11034,6835,11006,6824,10995xm6824,11095l6796,11095,6785,11107,6785,11134,6796,11145,6824,11145,6835,11134,6835,11107,6824,11095xm6824,11195l6796,11195,6785,11207,6785,11234,6796,11245,6824,11245,6835,11234,6835,11207,6824,11195xm6824,11295l6796,11295,6785,11307,6785,11334,6796,11345,6824,11345,6835,11334,6835,11307,6824,11295xm6824,11395l6796,11395,6785,11407,6785,11434,6796,11446,6824,11446,6835,11434,6835,11407,6824,11395xm6824,11496l6796,11496,6785,11507,6785,11534,6796,11546,6824,11546,6835,11534,6835,11507,6824,11496xm6824,11596l6796,11596,6785,11607,6785,11634,6796,11646,6824,11646,6835,11634,6835,11607,6824,11596xm6824,11696l6796,11696,6785,11707,6785,11734,6796,11746,6824,11746,6835,11734,6835,11707,6824,11696xm6824,11796l6796,11796,6785,11807,6785,11835,6796,11846,6824,11846,6835,11835,6835,11807,6824,11796xm6824,11896l6796,11896,6785,11907,6785,11935,6796,11946,6824,11946,6835,11935,6835,11907,6824,11896xm6824,11996l6796,11996,6785,12007,6785,12035,6796,12046,6824,12046,6835,12035,6835,12007,6824,11996xm6824,12096l6796,12096,6785,12107,6785,12135,6796,12146,6824,12146,6835,12135,6835,12107,6824,12096xm6824,12196l6796,12196,6785,12207,6785,12235,6796,12246,6824,12246,6835,12235,6835,12207,6824,12196xm6824,12296l6796,12296,6785,12307,6785,12335,6796,12346,6824,12346,6835,12335,6835,12307,6824,12296xm6824,12396l6796,12396,6785,12407,6785,12435,6796,12446,6824,12446,6835,12435,6835,12407,6824,12396xm6824,12496l6796,12496,6785,12507,6785,12535,6796,12546,6824,12546,6835,12535,6835,12507,6824,12496xm6824,12596l6796,12596,6785,12607,6785,12635,6796,12646,6824,12646,6835,12635,6835,12607,6824,12596xm6824,12696l6796,12696,6785,12707,6785,12735,6796,12746,6824,12746,6835,12735,6835,12707,6824,12696xm6824,12796l6796,12796,6785,12807,6785,12835,6796,12846,6824,12846,6835,12835,6835,12807,6824,12796xm6824,12896l6796,12896,6785,12907,6785,12935,6796,12946,6824,12946,6835,12935,6835,12907,6824,12896xm6824,12996l6796,12996,6785,13007,6785,13035,6796,13046,6824,13046,6835,13035,6835,13007,6824,12996xm6824,13096l6796,13096,6785,13108,6785,13135,6796,13146,6824,13146,6835,13135,6835,13108,6824,13096xm6824,13196l6796,13196,6785,13208,6785,13235,6796,13246,6824,13246,6835,13235,6835,13208,6824,13196xm6824,13296l6796,13296,6785,13308,6785,13335,6796,13346,6824,13346,6835,13335,6835,13308,6824,13296xm6824,13396l6796,13396,6785,13408,6785,13435,6796,13447,6824,13447,6835,13435,6835,13408,6824,13396xm6824,13497l6796,13497,6785,13508,6785,13535,6796,13547,6824,13547,6835,13535,6835,13508,6824,13497xm6824,13597l6796,13597,6785,13608,6785,13635,6796,13647,6824,13647,6835,13635,6835,13608,6824,13597xm6824,13697l6796,13697,6785,13708,6785,13735,6796,13747,6824,13747,6835,13735,6835,13708,6824,13697xm6824,13797l6796,13797,6785,13808,6785,13836,6796,13847,6824,13847,6835,13836,6835,13808,6824,13797xm6824,13897l6796,13897,6785,13908,6785,13936,6796,13947,6824,13947,6835,13936,6835,13908,6824,13897xm6824,13997l6796,13997,6785,14008,6785,14036,6796,14047,6824,14047,6835,14036,6835,14008,6824,13997xm6824,14097l6796,14097,6785,14108,6785,14136,6796,14147,6824,14147,6835,14136,6835,14108,6824,14097xm6824,14197l6796,14197,6785,14208,6785,14236,6796,14247,6824,14247,6835,14236,6835,14208,6824,14197xm6824,14297l6796,14297,6785,14308,6785,14336,6796,14347,6824,14347,6835,14336,6835,14308,6824,14297xm6824,14397l6796,14397,6785,14408,6785,14436,6796,14447,6824,14447,6835,14436,6835,14408,6824,14397xm6824,14497l6796,14497,6785,14508,6785,14536,6796,14547,6824,14547,6835,14536,6835,14508,6824,14497xm6824,14597l6796,14597,6785,14608,6785,14636,6796,14647,6824,14647,6835,14636,6835,14608,6824,14597xm6824,14697l6796,14697,6785,14708,6785,14736,6796,14747,6824,14747,6835,14736,6835,14708,6824,14697xm6824,14797l6796,14797,6785,14808,6785,14836,6796,14847,6824,14847,6835,14836,6835,14808,6824,14797xm6824,14897l6796,14897,6785,14908,6785,14936,6796,14947,6824,14947,6835,14936,6835,14908,6824,14897xm6824,14997l6796,14997,6785,15009,6785,15036,6796,15047,6824,15047,6835,15036,6835,15009,6824,14997xm6824,15097l6796,15097,6785,15109,6785,15136,6796,15147,6824,15147,6835,15136,6835,15109,6824,15097xm6824,15197l6796,15197,6785,15209,6785,15236,6796,15247,6824,15247,6835,15236,6835,15209,6824,15197xm6824,15297l6796,15297,6785,15309,6785,15336,6796,15348,6824,15348,6835,15336,6835,15309,6824,15297xm6824,15398l6796,15398,6785,15409,6785,15436,6796,15448,6824,15448,6835,15436,6835,15409,6824,15398xm6824,15498l6796,15498,6785,15509,6785,15536,6796,15548,6824,15548,6835,15536,6835,15509,6824,15498xm6824,15598l6796,15598,6785,15609,6785,15636,6796,15648,6824,15648,6835,15636,6835,15609,6824,15598xm6810,15665l6735,15740,6810,15815,6877,15748,6796,15748,6785,15737,6785,15709,6796,15698,6843,15698,6810,15665xm6824,15698l6796,15698,6785,15709,6785,15737,6796,15748,6824,15748,6835,15737,6835,15709,6824,15698xm6843,15698l6824,15698,6835,15709,6835,15737,6824,15748,6877,15748,6885,15740,6843,15698xe" filled="true" fillcolor="#4f81bc" stroked="false">
            <v:path arrowok="t"/>
            <v:fill type="solid"/>
            <w10:wrap type="none"/>
          </v:shape>
        </w:pict>
      </w:r>
      <w:r>
        <w:rPr>
          <w:sz w:val="24"/>
        </w:rPr>
        <w:t>Обзор</w:t>
      </w:r>
      <w:r>
        <w:rPr>
          <w:spacing w:val="1"/>
          <w:sz w:val="24"/>
        </w:rPr>
        <w:t> </w:t>
      </w:r>
      <w:r>
        <w:rPr>
          <w:sz w:val="24"/>
        </w:rPr>
        <w:t>Нормативного</w:t>
      </w:r>
      <w:r>
        <w:rPr>
          <w:spacing w:val="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Верховного Суда Республики Казахстан от 6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некоторых</w:t>
      </w:r>
      <w:r>
        <w:rPr>
          <w:spacing w:val="1"/>
          <w:sz w:val="24"/>
        </w:rPr>
        <w:t> </w:t>
      </w:r>
      <w:r>
        <w:rPr>
          <w:sz w:val="24"/>
        </w:rPr>
        <w:t>вопросах</w:t>
        <w:tab/>
        <w:t>применения</w:t>
        <w:tab/>
      </w:r>
      <w:r>
        <w:rPr>
          <w:spacing w:val="-1"/>
          <w:sz w:val="24"/>
        </w:rPr>
        <w:t>судами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законодательства при разрешении трудовых</w:t>
      </w:r>
      <w:r>
        <w:rPr>
          <w:spacing w:val="1"/>
          <w:sz w:val="24"/>
        </w:rPr>
        <w:t> </w:t>
      </w:r>
      <w:r>
        <w:rPr>
          <w:sz w:val="24"/>
        </w:rPr>
        <w:t>споров</w:t>
      </w:r>
      <w:r>
        <w:rPr>
          <w:color w:val="EDEBE0"/>
          <w:sz w:val="24"/>
        </w:rPr>
        <w:t>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2723" w:val="left" w:leader="none"/>
          <w:tab w:pos="4769" w:val="left" w:leader="none"/>
          <w:tab w:pos="5325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Новые</w:t>
        <w:tab/>
        <w:t>положения</w:t>
        <w:tab/>
      </w:r>
      <w:r>
        <w:rPr>
          <w:spacing w:val="-1"/>
          <w:sz w:val="24"/>
        </w:rPr>
        <w:t>трудового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вопросах</w:t>
      </w:r>
      <w:r>
        <w:rPr>
          <w:spacing w:val="1"/>
          <w:sz w:val="24"/>
        </w:rPr>
        <w:t> </w:t>
      </w:r>
      <w:r>
        <w:rPr>
          <w:sz w:val="24"/>
        </w:rPr>
        <w:t>института</w:t>
      </w:r>
      <w:r>
        <w:rPr>
          <w:spacing w:val="-57"/>
          <w:sz w:val="24"/>
        </w:rPr>
        <w:t> </w:t>
      </w:r>
      <w:r>
        <w:rPr>
          <w:sz w:val="24"/>
        </w:rPr>
        <w:t>представительства    </w:t>
      </w:r>
      <w:r>
        <w:rPr>
          <w:spacing w:val="41"/>
          <w:sz w:val="24"/>
        </w:rPr>
        <w:t> </w:t>
      </w:r>
      <w:r>
        <w:rPr>
          <w:sz w:val="24"/>
        </w:rPr>
        <w:t>работников.</w:t>
        <w:tab/>
        <w:tab/>
      </w:r>
      <w:r>
        <w:rPr>
          <w:spacing w:val="-1"/>
          <w:sz w:val="24"/>
        </w:rPr>
        <w:t>Роль</w:t>
      </w:r>
      <w:r>
        <w:rPr>
          <w:spacing w:val="-57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работника в</w:t>
      </w:r>
      <w:r>
        <w:rPr>
          <w:spacing w:val="1"/>
          <w:sz w:val="24"/>
        </w:rPr>
        <w:t> </w:t>
      </w:r>
      <w:r>
        <w:rPr>
          <w:sz w:val="24"/>
        </w:rPr>
        <w:t>регулировании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1"/>
          <w:sz w:val="24"/>
        </w:rPr>
        <w:t> </w:t>
      </w:r>
      <w:r>
        <w:rPr>
          <w:sz w:val="24"/>
        </w:rPr>
        <w:t>Избрание</w:t>
      </w:r>
      <w:r>
        <w:rPr>
          <w:spacing w:val="1"/>
          <w:sz w:val="24"/>
        </w:rPr>
        <w:t> </w:t>
      </w:r>
      <w:r>
        <w:rPr>
          <w:sz w:val="24"/>
        </w:rPr>
        <w:t>выборных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голосования;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1" w:after="0"/>
        <w:ind w:left="1137" w:right="0" w:hanging="360"/>
        <w:jc w:val="both"/>
        <w:rPr>
          <w:sz w:val="24"/>
        </w:rPr>
      </w:pP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испытательном</w:t>
      </w:r>
      <w:r>
        <w:rPr>
          <w:spacing w:val="61"/>
          <w:sz w:val="24"/>
        </w:rPr>
        <w:t> </w:t>
      </w:r>
      <w:r>
        <w:rPr>
          <w:sz w:val="24"/>
        </w:rPr>
        <w:t>сроке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 на работу. Особенности расторжения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отрицательном</w:t>
      </w:r>
      <w:r>
        <w:rPr>
          <w:spacing w:val="1"/>
          <w:sz w:val="24"/>
        </w:rPr>
        <w:t> </w:t>
      </w:r>
      <w:r>
        <w:rPr>
          <w:sz w:val="24"/>
        </w:rPr>
        <w:t>результате испытания при приеме на работу.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доказывания</w:t>
      </w:r>
      <w:r>
        <w:rPr>
          <w:spacing w:val="1"/>
          <w:sz w:val="24"/>
        </w:rPr>
        <w:t> </w:t>
      </w: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занимаемой должности;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2" w:hanging="360"/>
        <w:jc w:val="both"/>
        <w:rPr>
          <w:sz w:val="24"/>
        </w:rPr>
      </w:pPr>
      <w:r>
        <w:rPr>
          <w:sz w:val="24"/>
        </w:rPr>
        <w:t>О переводах на другую работу. Временный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61"/>
          <w:sz w:val="24"/>
        </w:rPr>
        <w:t> </w:t>
      </w:r>
      <w:r>
        <w:rPr>
          <w:sz w:val="24"/>
        </w:rPr>
        <w:t>здоровья.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другую работу</w:t>
      </w:r>
      <w:r>
        <w:rPr>
          <w:spacing w:val="-5"/>
          <w:sz w:val="24"/>
        </w:rPr>
        <w:t> </w:t>
      </w:r>
      <w:r>
        <w:rPr>
          <w:sz w:val="24"/>
        </w:rPr>
        <w:t>по состоянию</w:t>
      </w:r>
      <w:r>
        <w:rPr>
          <w:spacing w:val="-2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Временный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57"/>
          <w:sz w:val="24"/>
        </w:rPr>
        <w:t> </w:t>
      </w:r>
      <w:r>
        <w:rPr>
          <w:sz w:val="24"/>
        </w:rPr>
        <w:t>беременных женщин. Процедура временного</w:t>
      </w:r>
      <w:r>
        <w:rPr>
          <w:spacing w:val="-57"/>
          <w:sz w:val="24"/>
        </w:rPr>
        <w:t> </w:t>
      </w:r>
      <w:r>
        <w:rPr>
          <w:sz w:val="24"/>
        </w:rPr>
        <w:t>перевода</w:t>
      </w:r>
      <w:r>
        <w:rPr>
          <w:spacing w:val="-3"/>
          <w:sz w:val="24"/>
        </w:rPr>
        <w:t> </w:t>
      </w:r>
      <w:r>
        <w:rPr>
          <w:sz w:val="24"/>
        </w:rPr>
        <w:t>по состоянию здоровья;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1" w:after="0"/>
        <w:ind w:left="1137" w:right="3" w:hanging="360"/>
        <w:jc w:val="both"/>
        <w:rPr>
          <w:sz w:val="24"/>
        </w:rPr>
      </w:pPr>
      <w:r>
        <w:rPr>
          <w:sz w:val="24"/>
        </w:rPr>
        <w:t>Перемещение работника на другое рабочее</w:t>
      </w:r>
      <w:r>
        <w:rPr>
          <w:spacing w:val="1"/>
          <w:sz w:val="24"/>
        </w:rPr>
        <w:t> </w:t>
      </w:r>
      <w:r>
        <w:rPr>
          <w:sz w:val="24"/>
        </w:rPr>
        <w:t>место.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2567" w:val="left" w:leader="none"/>
          <w:tab w:pos="5008" w:val="left" w:leader="none"/>
        </w:tabs>
        <w:spacing w:line="240" w:lineRule="auto" w:before="0" w:after="0"/>
        <w:ind w:left="1137" w:right="2" w:hanging="360"/>
        <w:jc w:val="both"/>
        <w:rPr>
          <w:sz w:val="24"/>
        </w:rPr>
      </w:pPr>
      <w:r>
        <w:rPr>
          <w:sz w:val="24"/>
        </w:rPr>
        <w:t>Виды</w:t>
        <w:tab/>
        <w:t>дистанционной</w:t>
        <w:tab/>
      </w:r>
      <w:r>
        <w:rPr>
          <w:spacing w:val="-1"/>
          <w:sz w:val="24"/>
        </w:rPr>
        <w:t>работы:</w:t>
      </w:r>
      <w:r>
        <w:rPr>
          <w:spacing w:val="-58"/>
          <w:sz w:val="24"/>
        </w:rPr>
        <w:t> </w:t>
      </w:r>
      <w:r>
        <w:rPr>
          <w:sz w:val="24"/>
        </w:rPr>
        <w:t>дистанционная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комбинированная</w:t>
      </w:r>
      <w:r>
        <w:rPr>
          <w:spacing w:val="1"/>
          <w:sz w:val="24"/>
        </w:rPr>
        <w:t> </w:t>
      </w:r>
      <w:r>
        <w:rPr>
          <w:sz w:val="24"/>
        </w:rPr>
        <w:t>дистанционная</w:t>
      </w:r>
      <w:r>
        <w:rPr>
          <w:spacing w:val="-1"/>
          <w:sz w:val="24"/>
        </w:rPr>
        <w:t> </w:t>
      </w:r>
      <w:r>
        <w:rPr>
          <w:sz w:val="24"/>
        </w:rPr>
        <w:t>работа;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3473" w:val="left" w:leader="none"/>
          <w:tab w:pos="4967" w:val="left" w:leader="none"/>
        </w:tabs>
        <w:spacing w:line="237" w:lineRule="auto" w:before="2" w:after="0"/>
        <w:ind w:left="1137" w:right="3" w:hanging="360"/>
        <w:jc w:val="both"/>
        <w:rPr>
          <w:sz w:val="24"/>
        </w:rPr>
      </w:pPr>
      <w:r>
        <w:rPr>
          <w:sz w:val="24"/>
        </w:rPr>
        <w:t>Дистанционная</w:t>
        <w:tab/>
        <w:t>работа:</w:t>
        <w:tab/>
      </w:r>
      <w:r>
        <w:rPr>
          <w:spacing w:val="-1"/>
          <w:sz w:val="24"/>
        </w:rPr>
        <w:t>порядок</w:t>
      </w:r>
      <w:r>
        <w:rPr>
          <w:spacing w:val="-58"/>
          <w:sz w:val="24"/>
        </w:rPr>
        <w:t> </w:t>
      </w:r>
      <w:r>
        <w:rPr>
          <w:sz w:val="24"/>
        </w:rPr>
        <w:t>оформления;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2233" w:val="left" w:leader="none"/>
          <w:tab w:pos="3116" w:val="left" w:leader="none"/>
          <w:tab w:pos="3528" w:val="left" w:leader="none"/>
          <w:tab w:pos="4411" w:val="left" w:leader="none"/>
          <w:tab w:pos="5430" w:val="left" w:leader="none"/>
        </w:tabs>
        <w:spacing w:line="240" w:lineRule="auto" w:before="1" w:after="0"/>
        <w:ind w:left="1137" w:right="3" w:hanging="360"/>
        <w:jc w:val="left"/>
        <w:rPr>
          <w:sz w:val="24"/>
        </w:rPr>
      </w:pPr>
      <w:r>
        <w:rPr>
          <w:sz w:val="24"/>
        </w:rPr>
        <w:t>Рабочее</w:t>
        <w:tab/>
        <w:t>время</w:t>
        <w:tab/>
        <w:t>и</w:t>
        <w:tab/>
        <w:t>время</w:t>
        <w:tab/>
        <w:t>отдыха</w:t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регулировании</w:t>
      </w:r>
      <w:r>
        <w:rPr>
          <w:spacing w:val="-1"/>
          <w:sz w:val="24"/>
        </w:rPr>
        <w:t> </w:t>
      </w:r>
      <w:r>
        <w:rPr>
          <w:sz w:val="24"/>
        </w:rPr>
        <w:t>дистанционного</w:t>
      </w:r>
      <w:r>
        <w:rPr>
          <w:spacing w:val="-4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  <w:tab w:pos="1880" w:val="left" w:leader="none"/>
          <w:tab w:pos="3037" w:val="left" w:leader="none"/>
          <w:tab w:pos="4137" w:val="left" w:leader="none"/>
        </w:tabs>
        <w:spacing w:line="240" w:lineRule="auto" w:before="1" w:after="0"/>
        <w:ind w:left="1137" w:right="2" w:hanging="360"/>
        <w:jc w:val="left"/>
        <w:rPr>
          <w:sz w:val="24"/>
        </w:rPr>
      </w:pPr>
      <w:r>
        <w:rPr>
          <w:sz w:val="24"/>
        </w:rPr>
        <w:t>Учёт</w:t>
        <w:tab/>
        <w:t>рабочего</w:t>
        <w:tab/>
        <w:t>времени</w:t>
        <w:tab/>
      </w:r>
      <w:r>
        <w:rPr>
          <w:spacing w:val="-1"/>
          <w:sz w:val="24"/>
        </w:rPr>
        <w:t>дистанционного</w:t>
      </w:r>
      <w:r>
        <w:rPr>
          <w:spacing w:val="-57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0" w:hanging="361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дистанционной</w:t>
      </w:r>
      <w:r>
        <w:rPr>
          <w:spacing w:val="-2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4" w:hanging="360"/>
        <w:jc w:val="both"/>
        <w:rPr>
          <w:sz w:val="24"/>
        </w:rPr>
      </w:pPr>
      <w:r>
        <w:rPr>
          <w:sz w:val="24"/>
        </w:rPr>
        <w:t>Новое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регулировании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дистанционным</w:t>
      </w:r>
      <w:r>
        <w:rPr>
          <w:spacing w:val="1"/>
          <w:sz w:val="24"/>
        </w:rPr>
        <w:t> </w:t>
      </w:r>
      <w:r>
        <w:rPr>
          <w:sz w:val="24"/>
        </w:rPr>
        <w:t>режимом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6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 сторон; Расторжение 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 с руководителем исполнительного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</w:t>
      </w:r>
      <w:r>
        <w:rPr>
          <w:sz w:val="24"/>
        </w:rPr>
        <w:t>юридического лица;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Порядок расторжения трудового договора по</w:t>
      </w:r>
      <w:r>
        <w:rPr>
          <w:spacing w:val="-57"/>
          <w:sz w:val="24"/>
        </w:rPr>
        <w:t> </w:t>
      </w:r>
      <w:r>
        <w:rPr>
          <w:sz w:val="24"/>
        </w:rPr>
        <w:t>инициативе работника. Риски работодателя в</w:t>
      </w:r>
      <w:r>
        <w:rPr>
          <w:spacing w:val="-57"/>
          <w:sz w:val="24"/>
        </w:rPr>
        <w:t> </w:t>
      </w:r>
      <w:r>
        <w:rPr>
          <w:sz w:val="24"/>
        </w:rPr>
        <w:t>случае  </w:t>
      </w:r>
      <w:r>
        <w:rPr>
          <w:spacing w:val="26"/>
          <w:sz w:val="24"/>
        </w:rPr>
        <w:t> </w:t>
      </w:r>
      <w:r>
        <w:rPr>
          <w:sz w:val="24"/>
        </w:rPr>
        <w:t>несоблюдения  </w:t>
      </w:r>
      <w:r>
        <w:rPr>
          <w:spacing w:val="30"/>
          <w:sz w:val="24"/>
        </w:rPr>
        <w:t> </w:t>
      </w:r>
      <w:r>
        <w:rPr>
          <w:sz w:val="24"/>
        </w:rPr>
        <w:t>условий  </w:t>
      </w:r>
      <w:r>
        <w:rPr>
          <w:spacing w:val="26"/>
          <w:sz w:val="24"/>
        </w:rPr>
        <w:t> </w:t>
      </w:r>
      <w:r>
        <w:rPr>
          <w:sz w:val="24"/>
        </w:rPr>
        <w:t>трудового</w:t>
      </w:r>
    </w:p>
    <w:p>
      <w:pPr>
        <w:pStyle w:val="BodyText"/>
        <w:tabs>
          <w:tab w:pos="2603" w:val="left" w:leader="none"/>
          <w:tab w:pos="3388" w:val="left" w:leader="none"/>
        </w:tabs>
        <w:spacing w:before="92"/>
        <w:ind w:left="1026" w:right="104"/>
      </w:pPr>
      <w:r>
        <w:rPr/>
        <w:br w:type="column"/>
      </w:r>
      <w:r>
        <w:rPr/>
        <w:t>договора</w:t>
        <w:tab/>
        <w:t>и</w:t>
        <w:tab/>
      </w:r>
      <w:r>
        <w:rPr>
          <w:spacing w:val="-1"/>
        </w:rPr>
        <w:t>расторжения</w:t>
      </w:r>
      <w:r>
        <w:rPr>
          <w:spacing w:val="-58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работника;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1026" w:right="103" w:hanging="360"/>
        <w:jc w:val="both"/>
        <w:rPr>
          <w:sz w:val="24"/>
        </w:rPr>
      </w:pPr>
      <w:r>
        <w:rPr>
          <w:sz w:val="24"/>
        </w:rPr>
        <w:t>Основание и порядок расторжения</w:t>
      </w:r>
      <w:r>
        <w:rPr>
          <w:spacing w:val="1"/>
          <w:sz w:val="24"/>
        </w:rPr>
        <w:t> </w:t>
      </w:r>
      <w:r>
        <w:rPr>
          <w:sz w:val="24"/>
        </w:rPr>
        <w:t>трудового договора по инициативе</w:t>
      </w:r>
      <w:r>
        <w:rPr>
          <w:spacing w:val="1"/>
          <w:sz w:val="24"/>
        </w:rPr>
        <w:t> </w:t>
      </w:r>
      <w:r>
        <w:rPr>
          <w:sz w:val="24"/>
        </w:rPr>
        <w:t>работодателя;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  <w:tab w:pos="1818" w:val="left" w:leader="none"/>
          <w:tab w:pos="2304" w:val="left" w:leader="none"/>
          <w:tab w:pos="3221" w:val="left" w:leader="none"/>
          <w:tab w:pos="3353" w:val="left" w:leader="none"/>
          <w:tab w:pos="4327" w:val="left" w:leader="none"/>
        </w:tabs>
        <w:spacing w:line="240" w:lineRule="auto" w:before="0" w:after="0"/>
        <w:ind w:left="1026" w:right="103" w:hanging="360"/>
        <w:jc w:val="both"/>
        <w:rPr>
          <w:sz w:val="24"/>
        </w:rPr>
      </w:pPr>
      <w:r>
        <w:rPr>
          <w:sz w:val="24"/>
        </w:rPr>
        <w:t>Риски</w:t>
        <w:tab/>
        <w:tab/>
        <w:t>работодателя</w:t>
        <w:tab/>
        <w:t>при</w:t>
      </w:r>
      <w:r>
        <w:rPr>
          <w:spacing w:val="-58"/>
          <w:sz w:val="24"/>
        </w:rPr>
        <w:t> </w:t>
      </w:r>
      <w:r>
        <w:rPr>
          <w:sz w:val="24"/>
        </w:rPr>
        <w:t>расторжении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61"/>
          <w:sz w:val="24"/>
        </w:rPr>
        <w:t> </w:t>
      </w:r>
      <w:r>
        <w:rPr>
          <w:sz w:val="24"/>
        </w:rPr>
        <w:t>договора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работодателя.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  <w:tab/>
        <w:tab/>
      </w:r>
      <w:r>
        <w:rPr>
          <w:spacing w:val="-1"/>
          <w:sz w:val="24"/>
        </w:rPr>
        <w:t>возможности</w:t>
      </w:r>
      <w:r>
        <w:rPr>
          <w:spacing w:val="-58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61"/>
          <w:sz w:val="24"/>
        </w:rPr>
        <w:t> </w:t>
      </w:r>
      <w:r>
        <w:rPr>
          <w:sz w:val="24"/>
        </w:rPr>
        <w:t>договора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работодателя.</w:t>
      </w:r>
      <w:r>
        <w:rPr>
          <w:spacing w:val="1"/>
          <w:sz w:val="24"/>
        </w:rPr>
        <w:t> </w:t>
      </w:r>
      <w:r>
        <w:rPr>
          <w:sz w:val="24"/>
        </w:rPr>
        <w:t>Процедура расторжения 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сокращением</w:t>
      </w:r>
      <w:r>
        <w:rPr>
          <w:spacing w:val="1"/>
          <w:sz w:val="24"/>
        </w:rPr>
        <w:t> </w:t>
      </w:r>
      <w:r>
        <w:rPr>
          <w:sz w:val="24"/>
        </w:rPr>
        <w:t>численности или штата работников</w:t>
      </w:r>
      <w:r>
        <w:rPr>
          <w:spacing w:val="-57"/>
          <w:sz w:val="24"/>
        </w:rPr>
        <w:t> </w:t>
      </w:r>
      <w:r>
        <w:rPr>
          <w:sz w:val="24"/>
        </w:rPr>
        <w:t>с</w:t>
        <w:tab/>
        <w:t>учётом</w:t>
        <w:tab/>
        <w:t>Нормативного</w:t>
      </w:r>
      <w:r>
        <w:rPr>
          <w:spacing w:val="-58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от 6 октября</w:t>
      </w:r>
      <w:r>
        <w:rPr>
          <w:spacing w:val="-57"/>
          <w:sz w:val="24"/>
        </w:rPr>
        <w:t> </w:t>
      </w:r>
      <w:r>
        <w:rPr>
          <w:sz w:val="24"/>
        </w:rPr>
        <w:t>2017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некоторых</w:t>
      </w:r>
      <w:r>
        <w:rPr>
          <w:spacing w:val="1"/>
          <w:sz w:val="24"/>
        </w:rPr>
        <w:t> </w:t>
      </w:r>
      <w:r>
        <w:rPr>
          <w:sz w:val="24"/>
        </w:rPr>
        <w:t>вопросах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судами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разрешении</w:t>
      </w:r>
      <w:r>
        <w:rPr>
          <w:spacing w:val="-57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1" w:after="0"/>
        <w:ind w:left="1026" w:right="103" w:hanging="36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расторжении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работником.</w:t>
      </w:r>
      <w:r>
        <w:rPr>
          <w:spacing w:val="1"/>
          <w:sz w:val="24"/>
        </w:rPr>
        <w:t> </w:t>
      </w:r>
      <w:r>
        <w:rPr>
          <w:sz w:val="24"/>
        </w:rPr>
        <w:t>Последствия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процедуры расторжения 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1" w:after="0"/>
        <w:ind w:left="1026" w:right="105" w:hanging="360"/>
        <w:jc w:val="both"/>
        <w:rPr>
          <w:sz w:val="24"/>
        </w:rPr>
      </w:pPr>
      <w:r>
        <w:rPr>
          <w:sz w:val="24"/>
        </w:rPr>
        <w:t>Правовые последствия незаконного</w:t>
      </w:r>
      <w:r>
        <w:rPr>
          <w:spacing w:val="-57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Порядок восстановления работника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согласительной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судебном</w:t>
      </w:r>
      <w:r>
        <w:rPr>
          <w:spacing w:val="-2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1026" w:right="104" w:hanging="360"/>
        <w:jc w:val="both"/>
        <w:rPr>
          <w:sz w:val="24"/>
        </w:rPr>
      </w:pPr>
      <w:r>
        <w:rPr>
          <w:sz w:val="24"/>
        </w:rPr>
        <w:t>Случаи и порядок отстранения от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  <w:r>
        <w:rPr>
          <w:spacing w:val="1"/>
          <w:sz w:val="24"/>
        </w:rPr>
        <w:t> </w:t>
      </w:r>
      <w:r>
        <w:rPr>
          <w:sz w:val="24"/>
        </w:rPr>
        <w:t>Отличие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трудового договора от отстранения</w:t>
      </w:r>
      <w:r>
        <w:rPr>
          <w:spacing w:val="-57"/>
          <w:sz w:val="24"/>
        </w:rPr>
        <w:t> </w:t>
      </w:r>
      <w:r>
        <w:rPr>
          <w:sz w:val="24"/>
        </w:rPr>
        <w:t>от работы;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1026" w:right="104" w:hanging="36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ночное</w:t>
      </w:r>
      <w:r>
        <w:rPr>
          <w:spacing w:val="1"/>
          <w:sz w:val="24"/>
        </w:rPr>
        <w:t> </w:t>
      </w:r>
      <w:r>
        <w:rPr>
          <w:sz w:val="24"/>
        </w:rPr>
        <w:t>время.</w:t>
      </w:r>
      <w:r>
        <w:rPr>
          <w:spacing w:val="-57"/>
          <w:sz w:val="24"/>
        </w:rPr>
        <w:t> </w:t>
      </w:r>
      <w:r>
        <w:rPr>
          <w:sz w:val="24"/>
        </w:rPr>
        <w:t>Сверхурочные</w:t>
      </w:r>
      <w:r>
        <w:rPr>
          <w:spacing w:val="1"/>
          <w:sz w:val="24"/>
        </w:rPr>
        <w:t> </w:t>
      </w:r>
      <w:r>
        <w:rPr>
          <w:sz w:val="24"/>
        </w:rPr>
        <w:t>работы:</w:t>
      </w:r>
      <w:r>
        <w:rPr>
          <w:spacing w:val="1"/>
          <w:sz w:val="24"/>
        </w:rPr>
        <w:t> </w:t>
      </w:r>
      <w:r>
        <w:rPr>
          <w:sz w:val="24"/>
        </w:rPr>
        <w:t>понятие,</w:t>
      </w:r>
      <w:r>
        <w:rPr>
          <w:spacing w:val="-57"/>
          <w:sz w:val="24"/>
        </w:rPr>
        <w:t> </w:t>
      </w:r>
      <w:r>
        <w:rPr>
          <w:sz w:val="24"/>
        </w:rPr>
        <w:t>предельное количество. Порядок и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привлечении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ночное</w:t>
      </w:r>
      <w:r>
        <w:rPr>
          <w:spacing w:val="1"/>
          <w:sz w:val="24"/>
        </w:rPr>
        <w:t> </w:t>
      </w:r>
      <w:r>
        <w:rPr>
          <w:sz w:val="24"/>
        </w:rPr>
        <w:t>время. Риски работодателя в случае</w:t>
      </w:r>
      <w:r>
        <w:rPr>
          <w:spacing w:val="-57"/>
          <w:sz w:val="24"/>
        </w:rPr>
        <w:t> </w:t>
      </w:r>
      <w:r>
        <w:rPr>
          <w:sz w:val="24"/>
        </w:rPr>
        <w:t>привлечения работников к работе в</w:t>
      </w:r>
      <w:r>
        <w:rPr>
          <w:spacing w:val="-57"/>
          <w:sz w:val="24"/>
        </w:rPr>
        <w:t> </w:t>
      </w:r>
      <w:r>
        <w:rPr>
          <w:sz w:val="24"/>
        </w:rPr>
        <w:t>выходные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праздничные</w:t>
      </w:r>
      <w:r>
        <w:rPr>
          <w:spacing w:val="61"/>
          <w:sz w:val="24"/>
        </w:rPr>
        <w:t> </w:t>
      </w:r>
      <w:r>
        <w:rPr>
          <w:sz w:val="24"/>
        </w:rPr>
        <w:t>дни.</w:t>
      </w:r>
      <w:r>
        <w:rPr>
          <w:spacing w:val="-57"/>
          <w:sz w:val="24"/>
        </w:rPr>
        <w:t> </w:t>
      </w:r>
      <w:r>
        <w:rPr>
          <w:sz w:val="24"/>
        </w:rPr>
        <w:t>Учет рабочего времени: понятие и</w:t>
      </w:r>
      <w:r>
        <w:rPr>
          <w:spacing w:val="1"/>
          <w:sz w:val="24"/>
        </w:rPr>
        <w:t> </w:t>
      </w:r>
      <w:r>
        <w:rPr>
          <w:sz w:val="24"/>
        </w:rPr>
        <w:t>значение,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виды;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1026" w:right="111" w:hanging="360"/>
        <w:jc w:val="both"/>
        <w:rPr>
          <w:sz w:val="24"/>
        </w:rPr>
      </w:pPr>
      <w:r>
        <w:rPr>
          <w:sz w:val="24"/>
        </w:rPr>
        <w:t>Новое при регулировании труда с</w:t>
      </w:r>
      <w:r>
        <w:rPr>
          <w:spacing w:val="1"/>
          <w:sz w:val="24"/>
        </w:rPr>
        <w:t> </w:t>
      </w:r>
      <w:r>
        <w:rPr>
          <w:sz w:val="24"/>
        </w:rPr>
        <w:t>дистанционным</w:t>
      </w:r>
      <w:r>
        <w:rPr>
          <w:spacing w:val="-2"/>
          <w:sz w:val="24"/>
        </w:rPr>
        <w:t> </w:t>
      </w:r>
      <w:r>
        <w:rPr>
          <w:sz w:val="24"/>
        </w:rPr>
        <w:t>режимом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00" w:bottom="680" w:left="500" w:right="740"/>
          <w:cols w:num="2" w:equalWidth="0">
            <w:col w:w="5813" w:space="40"/>
            <w:col w:w="4817"/>
          </w:cols>
        </w:sect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spacing w:after="0"/>
        <w:jc w:val="left"/>
        <w:rPr>
          <w:sz w:val="26"/>
        </w:rPr>
        <w:sectPr>
          <w:pgSz w:w="11910" w:h="16840"/>
          <w:pgMar w:header="735" w:footer="480" w:top="1000" w:bottom="680" w:left="500" w:right="740"/>
        </w:sectPr>
      </w:pP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92" w:after="0"/>
        <w:ind w:left="1137" w:right="1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5429250</wp:posOffset>
            </wp:positionH>
            <wp:positionV relativeFrom="page">
              <wp:posOffset>333374</wp:posOffset>
            </wp:positionV>
            <wp:extent cx="1839595" cy="4095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2.600006pt;margin-top:30.399982pt;width:7.5pt;height:768.75pt;mso-position-horizontal-relative:page;mso-position-vertical-relative:page;z-index:15732736" coordorigin="6452,608" coordsize="150,15375" path="m6541,758l6513,758,6502,769,6502,797,6513,808,6541,808,6552,797,6552,769,6541,758xm6527,608l6452,683,6527,758,6577,708,6513,708,6502,697,6502,669,6513,658,6577,658,6527,608xm6541,658l6513,658,6502,669,6502,697,6513,708,6541,708,6552,697,6552,669,6541,658xm6577,658l6541,658,6552,669,6552,697,6541,708,6577,708,6602,683,6577,658xm6541,858l6513,858,6502,869,6502,897,6513,908,6541,908,6552,897,6552,869,6541,858xm6541,958l6513,958,6502,969,6502,997,6513,1008,6541,1008,6552,997,6552,969,6541,958xm6541,1058l6513,1058,6502,1069,6502,1097,6513,1108,6541,1108,6552,1097,6552,1069,6541,1058xm6541,1158l6513,1158,6502,1169,6502,1197,6513,1208,6541,1208,6552,1197,6552,1169,6541,1158xm6541,1258l6513,1258,6502,1269,6502,1297,6513,1308,6541,1308,6552,1297,6552,1269,6541,1258xm6541,1358l6513,1358,6502,1370,6502,1397,6513,1408,6541,1408,6552,1397,6552,1370,6541,1358xm6541,1458l6513,1458,6502,1470,6502,1497,6513,1508,6541,1508,6552,1497,6552,1470,6541,1458xm6541,1558l6513,1558,6502,1570,6502,1597,6513,1608,6541,1608,6552,1597,6552,1570,6541,1558xm6541,1658l6513,1658,6502,1670,6502,1697,6513,1709,6541,1709,6552,1697,6552,1670,6541,1658xm6541,1759l6513,1759,6502,1770,6502,1797,6513,1809,6541,1809,6552,1797,6552,1770,6541,1759xm6541,1859l6513,1859,6502,1870,6502,1897,6513,1909,6541,1909,6552,1897,6552,1870,6541,1859xm6541,1959l6513,1959,6502,1970,6502,1998,6513,2009,6541,2009,6552,1998,6552,1970,6541,1959xm6541,2059l6513,2059,6502,2070,6502,2098,6513,2109,6541,2109,6552,2098,6552,2070,6541,2059xm6541,2159l6513,2159,6502,2170,6502,2198,6513,2209,6541,2209,6552,2198,6552,2170,6541,2159xm6541,2259l6513,2259,6502,2270,6502,2298,6513,2309,6541,2309,6552,2298,6552,2270,6541,2259xm6541,2359l6513,2359,6502,2370,6502,2398,6513,2409,6541,2409,6552,2398,6552,2370,6541,2359xm6541,2459l6513,2459,6502,2470,6502,2498,6513,2509,6541,2509,6552,2498,6552,2470,6541,2459xm6541,2559l6513,2559,6502,2570,6502,2598,6513,2609,6541,2609,6552,2598,6552,2570,6541,2559xm6541,2659l6513,2659,6502,2670,6502,2698,6513,2709,6541,2709,6552,2698,6552,2670,6541,2659xm6541,2759l6513,2759,6502,2770,6502,2798,6513,2809,6541,2809,6552,2798,6552,2770,6541,2759xm6541,2859l6513,2859,6502,2870,6502,2898,6513,2909,6541,2909,6552,2898,6552,2870,6541,2859xm6541,2959l6513,2959,6502,2970,6502,2998,6513,3009,6541,3009,6552,2998,6552,2970,6541,2959xm6541,3059l6513,3059,6502,3070,6502,3098,6513,3109,6541,3109,6552,3098,6552,3070,6541,3059xm6541,3159l6513,3159,6502,3170,6502,3198,6513,3209,6541,3209,6552,3198,6552,3170,6541,3159xm6541,3259l6513,3259,6502,3270,6502,3298,6513,3309,6541,3309,6552,3298,6552,3270,6541,3259xm6541,3359l6513,3359,6502,3371,6502,3398,6513,3409,6541,3409,6552,3398,6552,3371,6541,3359xm6541,3459l6513,3459,6502,3471,6502,3498,6513,3509,6541,3509,6552,3498,6552,3471,6541,3459xm6541,3559l6513,3559,6502,3571,6502,3598,6513,3609,6541,3609,6552,3598,6552,3571,6541,3559xm6541,3659l6513,3659,6502,3671,6502,3698,6513,3710,6541,3710,6552,3698,6552,3671,6541,3659xm6541,3760l6513,3760,6502,3771,6502,3798,6513,3810,6541,3810,6552,3798,6552,3771,6541,3760xm6541,3860l6513,3860,6502,3871,6502,3898,6513,3910,6541,3910,6552,3898,6552,3871,6541,3860xm6541,3960l6513,3960,6502,3971,6502,3999,6513,4010,6541,4010,6552,3999,6552,3971,6541,3960xm6541,4060l6513,4060,6502,4071,6502,4099,6513,4110,6541,4110,6552,4099,6552,4071,6541,4060xm6541,4160l6513,4160,6502,4171,6502,4199,6513,4210,6541,4210,6552,4199,6552,4171,6541,4160xm6541,4260l6513,4260,6502,4271,6502,4299,6513,4310,6541,4310,6552,4299,6552,4271,6541,4260xm6541,4360l6513,4360,6502,4371,6502,4399,6513,4410,6541,4410,6552,4399,6552,4371,6541,4360xm6541,4460l6513,4460,6502,4471,6502,4499,6513,4510,6541,4510,6552,4499,6552,4471,6541,4460xm6541,4560l6513,4560,6502,4571,6502,4599,6513,4610,6541,4610,6552,4599,6552,4571,6541,4560xm6541,4660l6513,4660,6502,4671,6502,4699,6513,4710,6541,4710,6552,4699,6552,4671,6541,4660xm6541,4760l6513,4760,6502,4771,6502,4799,6513,4810,6541,4810,6552,4799,6552,4771,6541,4760xm6541,4860l6513,4860,6502,4871,6502,4899,6513,4910,6541,4910,6552,4899,6552,4871,6541,4860xm6541,4960l6513,4960,6502,4971,6502,4999,6513,5010,6541,5010,6552,4999,6552,4971,6541,4960xm6541,5060l6513,5060,6502,5071,6502,5099,6513,5110,6541,5110,6552,5099,6552,5071,6541,5060xm6541,5160l6513,5160,6502,5171,6502,5199,6513,5210,6541,5210,6552,5199,6552,5171,6541,5160xm6541,5260l6513,5260,6502,5271,6502,5299,6513,5310,6541,5310,6552,5299,6552,5271,6541,5260xm6541,5360l6513,5360,6502,5372,6502,5399,6513,5410,6541,5410,6552,5399,6552,5372,6541,5360xm6541,5460l6513,5460,6502,5472,6502,5499,6513,5510,6541,5510,6552,5499,6552,5472,6541,5460xm6541,5560l6513,5560,6502,5572,6502,5599,6513,5610,6541,5610,6552,5599,6552,5572,6541,5560xm6541,5660l6513,5660,6502,5672,6502,5699,6513,5711,6541,5711,6552,5699,6552,5672,6541,5660xm6541,5761l6513,5761,6502,5772,6502,5799,6513,5811,6541,5811,6552,5799,6552,5772,6541,5761xm6541,5861l6513,5861,6502,5872,6502,5899,6513,5911,6541,5911,6552,5899,6552,5872,6541,5861xm6541,5961l6513,5961,6502,5972,6502,6000,6513,6011,6541,6011,6552,6000,6552,5972,6541,5961xm6541,6061l6513,6061,6502,6072,6502,6100,6513,6111,6541,6111,6552,6100,6552,6072,6541,6061xm6541,6161l6513,6161,6502,6172,6502,6200,6513,6211,6541,6211,6552,6200,6552,6172,6541,6161xm6541,6261l6513,6261,6502,6272,6502,6300,6513,6311,6541,6311,6552,6300,6552,6272,6541,6261xm6541,6361l6513,6361,6502,6372,6502,6400,6513,6411,6541,6411,6552,6400,6552,6372,6541,6361xm6541,6461l6513,6461,6502,6472,6502,6500,6513,6511,6541,6511,6552,6500,6552,6472,6541,6461xm6541,6561l6513,6561,6502,6572,6502,6600,6513,6611,6541,6611,6552,6600,6552,6572,6541,6561xm6541,6661l6513,6661,6502,6672,6502,6700,6513,6711,6541,6711,6552,6700,6552,6672,6541,6661xm6541,6761l6513,6761,6502,6772,6502,6800,6513,6811,6541,6811,6552,6800,6552,6772,6541,6761xm6541,6861l6513,6861,6502,6872,6502,6900,6513,6911,6541,6911,6552,6900,6552,6872,6541,6861xm6541,6961l6513,6961,6502,6972,6502,7000,6513,7011,6541,7011,6552,7000,6552,6972,6541,6961xm6541,7061l6513,7061,6502,7072,6502,7100,6513,7111,6541,7111,6552,7100,6552,7072,6541,7061xm6541,7161l6513,7161,6502,7172,6502,7200,6513,7211,6541,7211,6552,7200,6552,7172,6541,7161xm6541,7261l6513,7261,6502,7272,6502,7300,6513,7311,6541,7311,6552,7300,6552,7272,6541,7261xm6541,7361l6513,7361,6502,7373,6502,7400,6513,7411,6541,7411,6552,7400,6552,7373,6541,7361xm6541,7461l6513,7461,6502,7473,6502,7500,6513,7511,6541,7511,6552,7500,6552,7473,6541,7461xm6541,7561l6513,7561,6502,7573,6502,7600,6513,7612,6541,7612,6552,7600,6552,7573,6541,7561xm6541,7662l6513,7662,6502,7673,6502,7700,6513,7712,6541,7712,6552,7700,6552,7673,6541,7662xm6541,7762l6513,7762,6502,7773,6502,7800,6513,7812,6541,7812,6552,7800,6552,7773,6541,7762xm6541,7862l6513,7862,6502,7873,6502,7900,6513,7912,6541,7912,6552,7900,6552,7873,6541,7862xm6541,7962l6513,7962,6502,7973,6502,8001,6513,8012,6541,8012,6552,8001,6552,7973,6541,7962xm6541,8062l6513,8062,6502,8073,6502,8101,6513,8112,6541,8112,6552,8101,6552,8073,6541,8062xm6541,8162l6513,8162,6502,8173,6502,8201,6513,8212,6541,8212,6552,8201,6552,8173,6541,8162xm6541,8262l6513,8262,6502,8273,6502,8301,6513,8312,6541,8312,6552,8301,6552,8273,6541,8262xm6541,8362l6513,8362,6502,8373,6502,8401,6513,8412,6541,8412,6552,8401,6552,8373,6541,8362xm6541,8462l6513,8462,6502,8473,6502,8501,6513,8512,6541,8512,6552,8501,6552,8473,6541,8462xm6541,8562l6513,8562,6502,8573,6502,8601,6513,8612,6541,8612,6552,8601,6552,8573,6541,8562xm6541,8662l6513,8662,6502,8673,6502,8701,6513,8712,6541,8712,6552,8701,6552,8673,6541,8662xm6541,8762l6513,8762,6502,8773,6502,8801,6513,8812,6541,8812,6552,8801,6552,8773,6541,8762xm6541,8862l6513,8862,6502,8873,6502,8901,6513,8912,6541,8912,6552,8901,6552,8873,6541,8862xm6541,8962l6513,8962,6502,8973,6502,9001,6513,9012,6541,9012,6552,9001,6552,8973,6541,8962xm6541,9062l6513,9062,6502,9073,6502,9101,6513,9112,6541,9112,6552,9101,6552,9073,6541,9062xm6541,9162l6513,9162,6502,9173,6502,9201,6513,9212,6541,9212,6552,9201,6552,9173,6541,9162xm6541,9262l6513,9262,6502,9274,6502,9301,6513,9312,6541,9312,6552,9301,6552,9274,6541,9262xm6541,9362l6513,9362,6502,9374,6502,9401,6513,9412,6541,9412,6552,9401,6552,9374,6541,9362xm6541,9462l6513,9462,6502,9474,6502,9501,6513,9512,6541,9512,6552,9501,6552,9474,6541,9462xm6541,9562l6513,9562,6502,9574,6502,9601,6513,9613,6541,9613,6552,9601,6552,9574,6541,9562xm6541,9663l6513,9663,6502,9674,6502,9701,6513,9713,6541,9713,6552,9701,6552,9674,6541,9663xm6541,9763l6513,9763,6502,9774,6502,9801,6513,9813,6541,9813,6552,9801,6552,9774,6541,9763xm6541,9863l6513,9863,6502,9874,6502,9901,6513,9913,6541,9913,6552,9901,6552,9874,6541,9863xm6541,9963l6513,9963,6502,9974,6502,10002,6513,10013,6541,10013,6552,10002,6552,9974,6541,9963xm6541,10063l6513,10063,6502,10074,6502,10102,6513,10113,6541,10113,6552,10102,6552,10074,6541,10063xm6541,10163l6513,10163,6502,10174,6502,10202,6513,10213,6541,10213,6552,10202,6552,10174,6541,10163xm6541,10263l6513,10263,6502,10274,6502,10302,6513,10313,6541,10313,6552,10302,6552,10274,6541,10263xm6541,10363l6513,10363,6502,10374,6502,10402,6513,10413,6541,10413,6552,10402,6552,10374,6541,10363xm6541,10463l6513,10463,6502,10474,6502,10502,6513,10513,6541,10513,6552,10502,6552,10474,6541,10463xm6541,10563l6513,10563,6502,10574,6502,10602,6513,10613,6541,10613,6552,10602,6552,10574,6541,10563xm6541,10663l6513,10663,6502,10674,6502,10702,6513,10713,6541,10713,6552,10702,6552,10674,6541,10663xm6541,10763l6513,10763,6502,10774,6502,10802,6513,10813,6541,10813,6552,10802,6552,10774,6541,10763xm6541,10863l6513,10863,6502,10874,6502,10902,6513,10913,6541,10913,6552,10902,6552,10874,6541,10863xm6541,10963l6513,10963,6502,10974,6502,11002,6513,11013,6541,11013,6552,11002,6552,10974,6541,10963xm6541,11063l6513,11063,6502,11074,6502,11102,6513,11113,6541,11113,6552,11102,6552,11074,6541,11063xm6541,11163l6513,11163,6502,11174,6502,11202,6513,11213,6541,11213,6552,11202,6552,11174,6541,11163xm6541,11263l6513,11263,6502,11275,6502,11302,6513,11313,6541,11313,6552,11302,6552,11275,6541,11263xm6541,11363l6513,11363,6502,11375,6502,11402,6513,11413,6541,11413,6552,11402,6552,11375,6541,11363xm6541,11463l6513,11463,6502,11475,6502,11502,6513,11513,6541,11513,6552,11502,6552,11475,6541,11463xm6541,11563l6513,11563,6502,11575,6502,11602,6513,11614,6541,11614,6552,11602,6552,11575,6541,11563xm6541,11664l6513,11664,6502,11675,6502,11702,6513,11714,6541,11714,6552,11702,6552,11675,6541,11664xm6541,11764l6513,11764,6502,11775,6502,11802,6513,11814,6541,11814,6552,11802,6552,11775,6541,11764xm6541,11864l6513,11864,6502,11875,6502,11902,6513,11914,6541,11914,6552,11902,6552,11875,6541,11864xm6541,11964l6513,11964,6502,11975,6502,12003,6513,12014,6541,12014,6552,12003,6552,11975,6541,11964xm6541,12064l6513,12064,6502,12075,6502,12103,6513,12114,6541,12114,6552,12103,6552,12075,6541,12064xm6541,12164l6513,12164,6502,12175,6502,12203,6513,12214,6541,12214,6552,12203,6552,12175,6541,12164xm6541,12264l6513,12264,6502,12275,6502,12303,6513,12314,6541,12314,6552,12303,6552,12275,6541,12264xm6541,12364l6513,12364,6502,12375,6502,12403,6513,12414,6541,12414,6552,12403,6552,12375,6541,12364xm6541,12464l6513,12464,6502,12475,6502,12503,6513,12514,6541,12514,6552,12503,6552,12475,6541,12464xm6541,12564l6513,12564,6502,12575,6502,12603,6513,12614,6541,12614,6552,12603,6552,12575,6541,12564xm6541,12664l6513,12664,6502,12675,6502,12703,6513,12714,6541,12714,6552,12703,6552,12675,6541,12664xm6541,12764l6513,12764,6502,12775,6502,12803,6513,12814,6541,12814,6552,12803,6552,12775,6541,12764xm6541,12864l6513,12864,6502,12875,6502,12903,6513,12914,6541,12914,6552,12903,6552,12875,6541,12864xm6541,12964l6513,12964,6502,12975,6502,13003,6513,13014,6541,13014,6552,13003,6552,12975,6541,12964xm6541,13064l6513,13064,6502,13075,6502,13103,6513,13114,6541,13114,6552,13103,6552,13075,6541,13064xm6541,13164l6513,13164,6502,13175,6502,13203,6513,13214,6541,13214,6552,13203,6552,13175,6541,13164xm6541,13264l6513,13264,6502,13276,6502,13303,6513,13314,6541,13314,6552,13303,6552,13276,6541,13264xm6541,13364l6513,13364,6502,13376,6502,13403,6513,13414,6541,13414,6552,13403,6552,13376,6541,13364xm6541,13464l6513,13464,6502,13476,6502,13503,6513,13514,6541,13514,6552,13503,6552,13476,6541,13464xm6541,13564l6513,13564,6502,13576,6502,13603,6513,13615,6541,13615,6552,13603,6552,13576,6541,13564xm6541,13665l6513,13665,6502,13676,6502,13703,6513,13715,6541,13715,6552,13703,6552,13676,6541,13665xm6541,13765l6513,13765,6502,13776,6502,13803,6513,13815,6541,13815,6552,13803,6552,13776,6541,13765xm6541,13865l6513,13865,6502,13876,6502,13903,6513,13915,6541,13915,6552,13903,6552,13876,6541,13865xm6541,13965l6513,13965,6502,13976,6502,14004,6513,14015,6541,14015,6552,14004,6552,13976,6541,13965xm6541,14065l6513,14065,6502,14076,6502,14104,6513,14115,6541,14115,6552,14104,6552,14076,6541,14065xm6541,14165l6513,14165,6502,14176,6502,14204,6513,14215,6541,14215,6552,14204,6552,14176,6541,14165xm6541,14265l6513,14265,6502,14276,6502,14304,6513,14315,6541,14315,6552,14304,6552,14276,6541,14265xm6541,14365l6513,14365,6502,14376,6502,14404,6513,14415,6541,14415,6552,14404,6552,14376,6541,14365xm6541,14465l6513,14465,6502,14476,6502,14504,6513,14515,6541,14515,6552,14504,6552,14476,6541,14465xm6541,14565l6513,14565,6502,14576,6502,14604,6513,14615,6541,14615,6552,14604,6552,14576,6541,14565xm6541,14665l6513,14665,6502,14676,6502,14704,6513,14715,6541,14715,6552,14704,6552,14676,6541,14665xm6541,14765l6513,14765,6502,14776,6502,14804,6513,14815,6541,14815,6552,14804,6552,14776,6541,14765xm6541,14865l6513,14865,6502,14876,6502,14904,6513,14915,6541,14915,6552,14904,6552,14876,6541,14865xm6541,14965l6513,14965,6502,14976,6502,15004,6513,15015,6541,15015,6552,15004,6552,14976,6541,14965xm6541,15065l6513,15065,6502,15076,6502,15104,6513,15115,6541,15115,6552,15104,6552,15076,6541,15065xm6541,15165l6513,15165,6502,15177,6502,15204,6513,15215,6541,15215,6552,15204,6552,15177,6541,15165xm6541,15265l6513,15265,6502,15277,6502,15304,6513,15315,6541,15315,6552,15304,6552,15277,6541,15265xm6541,15365l6513,15365,6502,15377,6502,15404,6513,15415,6541,15415,6552,15404,6552,15377,6541,15365xm6541,15465l6513,15465,6502,15477,6502,15504,6513,15516,6541,15516,6552,15504,6552,15477,6541,15465xm6541,15566l6513,15566,6502,15577,6502,15604,6513,15616,6541,15616,6552,15604,6552,15577,6541,15566xm6541,15666l6513,15666,6502,15677,6502,15704,6513,15716,6541,15716,6552,15704,6552,15677,6541,15666xm6541,15766l6513,15766,6502,15777,6502,15804,6513,15816,6541,15816,6552,15804,6552,15777,6541,15766xm6527,15833l6452,15908,6527,15983,6594,15916,6513,15916,6502,15905,6502,15877,6513,15866,6560,15866,6527,15833xm6541,15866l6513,15866,6502,15877,6502,15905,6513,15916,6541,15916,6552,15905,6552,15877,6541,15866xm6560,15866l6541,15866,6552,15877,6552,15905,6541,15916,6594,15916,6602,15908,6560,15866xe" filled="true" fillcolor="#4f81bc" stroked="false">
            <v:path arrowok="t"/>
            <v:fill type="solid"/>
            <w10:wrap type="none"/>
          </v:shape>
        </w:pic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инвалидами,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суммированном</w:t>
      </w:r>
      <w:r>
        <w:rPr>
          <w:spacing w:val="1"/>
          <w:sz w:val="24"/>
        </w:rPr>
        <w:t> </w:t>
      </w:r>
      <w:r>
        <w:rPr>
          <w:sz w:val="24"/>
        </w:rPr>
        <w:t>учёте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времени;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0" w:after="0"/>
        <w:ind w:left="1137" w:right="129" w:hanging="360"/>
        <w:jc w:val="both"/>
        <w:rPr>
          <w:sz w:val="24"/>
        </w:rPr>
      </w:pPr>
      <w:r>
        <w:rPr>
          <w:sz w:val="24"/>
        </w:rPr>
        <w:t>Удержания из заработной платы, изменения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оплате труда;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0" w:after="0"/>
        <w:ind w:left="1137" w:right="0" w:hanging="360"/>
        <w:jc w:val="both"/>
        <w:rPr>
          <w:sz w:val="24"/>
        </w:rPr>
      </w:pPr>
      <w:r>
        <w:rPr>
          <w:sz w:val="24"/>
        </w:rPr>
        <w:t>Понятие и виды времени отдыха. Перерывы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отдыха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пищи.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перерывы;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  <w:tab w:pos="2696" w:val="left" w:leader="none"/>
          <w:tab w:pos="3114" w:val="left" w:leader="none"/>
          <w:tab w:pos="4621" w:val="left" w:leader="none"/>
          <w:tab w:pos="4944" w:val="left" w:leader="none"/>
        </w:tabs>
        <w:spacing w:line="240" w:lineRule="auto" w:before="0" w:after="0"/>
        <w:ind w:left="1137" w:right="0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оплачиваемого</w:t>
      </w:r>
      <w:r>
        <w:rPr>
          <w:spacing w:val="-57"/>
          <w:sz w:val="24"/>
        </w:rPr>
        <w:t> </w:t>
      </w:r>
      <w:r>
        <w:rPr>
          <w:sz w:val="24"/>
        </w:rPr>
        <w:t>ежегодного</w:t>
        <w:tab/>
        <w:tab/>
        <w:t>трудового</w:t>
        <w:tab/>
        <w:tab/>
      </w:r>
      <w:r>
        <w:rPr>
          <w:spacing w:val="-1"/>
          <w:sz w:val="24"/>
        </w:rPr>
        <w:t>отпуска.</w:t>
      </w:r>
      <w:r>
        <w:rPr>
          <w:spacing w:val="-58"/>
          <w:sz w:val="24"/>
        </w:rPr>
        <w:t> </w:t>
      </w:r>
      <w:r>
        <w:rPr>
          <w:sz w:val="24"/>
        </w:rPr>
        <w:t>Оплачиваемый ежегодный трудовой отпуск: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продолжительность,</w:t>
        <w:tab/>
        <w:tab/>
      </w:r>
      <w:r>
        <w:rPr>
          <w:spacing w:val="-2"/>
          <w:sz w:val="24"/>
        </w:rPr>
        <w:t>порядок</w:t>
      </w:r>
      <w:r>
        <w:rPr>
          <w:spacing w:val="-58"/>
          <w:sz w:val="24"/>
        </w:rPr>
        <w:t> </w:t>
      </w:r>
      <w:r>
        <w:rPr>
          <w:sz w:val="24"/>
        </w:rPr>
        <w:t>предоставления.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графика</w:t>
      </w:r>
      <w:r>
        <w:rPr>
          <w:spacing w:val="1"/>
          <w:sz w:val="24"/>
        </w:rPr>
        <w:t> </w:t>
      </w:r>
      <w:r>
        <w:rPr>
          <w:sz w:val="24"/>
        </w:rPr>
        <w:t>отпусков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-57"/>
          <w:sz w:val="24"/>
        </w:rPr>
        <w:t> </w:t>
      </w:r>
      <w:r>
        <w:rPr>
          <w:sz w:val="24"/>
        </w:rPr>
        <w:t>работодателя. Случаи и порядок перенесения</w:t>
      </w:r>
      <w:r>
        <w:rPr>
          <w:spacing w:val="-57"/>
          <w:sz w:val="24"/>
        </w:rPr>
        <w:t> </w:t>
      </w:r>
      <w:r>
        <w:rPr>
          <w:sz w:val="24"/>
        </w:rPr>
        <w:t>оплачиваемого</w:t>
      </w:r>
      <w:r>
        <w:rPr>
          <w:spacing w:val="1"/>
          <w:sz w:val="24"/>
        </w:rPr>
        <w:t> </w:t>
      </w:r>
      <w:r>
        <w:rPr>
          <w:sz w:val="24"/>
        </w:rPr>
        <w:t>ежегодного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отпуска.</w:t>
        <w:tab/>
        <w:t>Отзыв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оплачиваемого</w:t>
      </w:r>
      <w:r>
        <w:rPr>
          <w:spacing w:val="1"/>
          <w:sz w:val="24"/>
        </w:rPr>
        <w:t> </w:t>
      </w:r>
      <w:r>
        <w:rPr>
          <w:sz w:val="24"/>
        </w:rPr>
        <w:t>ежегодного трудового отпуска. Последствия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отзыве</w:t>
      </w:r>
      <w:r>
        <w:rPr>
          <w:spacing w:val="1"/>
          <w:sz w:val="24"/>
        </w:rPr>
        <w:t> </w:t>
      </w:r>
      <w:r>
        <w:rPr>
          <w:sz w:val="24"/>
        </w:rPr>
        <w:t>работника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58"/>
          <w:sz w:val="24"/>
        </w:rPr>
        <w:t> </w:t>
      </w:r>
      <w:r>
        <w:rPr>
          <w:sz w:val="24"/>
        </w:rPr>
        <w:t>оплачиваемого</w:t>
      </w:r>
      <w:r>
        <w:rPr>
          <w:spacing w:val="1"/>
          <w:sz w:val="24"/>
        </w:rPr>
        <w:t> </w:t>
      </w:r>
      <w:r>
        <w:rPr>
          <w:sz w:val="24"/>
        </w:rPr>
        <w:t>ежегодного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отпуска.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непредоставления</w:t>
        <w:tab/>
        <w:tab/>
      </w:r>
      <w:r>
        <w:rPr>
          <w:spacing w:val="-1"/>
          <w:sz w:val="24"/>
        </w:rPr>
        <w:t>ежегодного</w:t>
      </w:r>
      <w:r>
        <w:rPr>
          <w:spacing w:val="-58"/>
          <w:sz w:val="24"/>
        </w:rPr>
        <w:t> </w:t>
      </w:r>
      <w:r>
        <w:rPr>
          <w:sz w:val="24"/>
        </w:rPr>
        <w:t>оплачиваемого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отпуска.</w:t>
      </w:r>
      <w:r>
        <w:rPr>
          <w:spacing w:val="-57"/>
          <w:sz w:val="24"/>
        </w:rPr>
        <w:t> </w:t>
      </w: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оплачиваемый</w:t>
      </w:r>
      <w:r>
        <w:rPr>
          <w:spacing w:val="1"/>
          <w:sz w:val="24"/>
        </w:rPr>
        <w:t> </w:t>
      </w:r>
      <w:r>
        <w:rPr>
          <w:sz w:val="24"/>
        </w:rPr>
        <w:t>ежегодный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отпуск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выплата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</w:tabs>
        <w:spacing w:line="240" w:lineRule="auto" w:before="2" w:after="0"/>
        <w:ind w:left="1137" w:right="1" w:hanging="360"/>
        <w:jc w:val="both"/>
        <w:rPr>
          <w:sz w:val="24"/>
        </w:rPr>
      </w:pPr>
      <w:r>
        <w:rPr>
          <w:sz w:val="24"/>
        </w:rPr>
        <w:t>Предоставление отпуска по беременности и</w:t>
      </w:r>
      <w:r>
        <w:rPr>
          <w:spacing w:val="1"/>
          <w:sz w:val="24"/>
        </w:rPr>
        <w:t> </w:t>
      </w:r>
      <w:r>
        <w:rPr>
          <w:sz w:val="24"/>
        </w:rPr>
        <w:t>родам.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продлении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беременными</w:t>
      </w:r>
      <w:r>
        <w:rPr>
          <w:spacing w:val="1"/>
          <w:sz w:val="24"/>
        </w:rPr>
        <w:t> </w:t>
      </w:r>
      <w:r>
        <w:rPr>
          <w:sz w:val="24"/>
        </w:rPr>
        <w:t>женщинами;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  <w:tab w:pos="3144" w:val="left" w:leader="none"/>
          <w:tab w:pos="4085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дисциплинарной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вопросах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персоналом</w:t>
      </w:r>
      <w:r>
        <w:rPr>
          <w:spacing w:val="-57"/>
          <w:sz w:val="24"/>
        </w:rPr>
        <w:t> </w:t>
      </w:r>
      <w:r>
        <w:rPr>
          <w:sz w:val="24"/>
        </w:rPr>
        <w:t>компании.</w:t>
      </w:r>
      <w:r>
        <w:rPr>
          <w:spacing w:val="1"/>
          <w:sz w:val="24"/>
        </w:rPr>
        <w:t> </w:t>
      </w:r>
      <w:r>
        <w:rPr>
          <w:sz w:val="24"/>
        </w:rPr>
        <w:t>Дисциплинарные</w:t>
      </w:r>
      <w:r>
        <w:rPr>
          <w:spacing w:val="1"/>
          <w:sz w:val="24"/>
        </w:rPr>
        <w:t> </w:t>
      </w:r>
      <w:r>
        <w:rPr>
          <w:sz w:val="24"/>
        </w:rPr>
        <w:t>взыскания: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наложения,</w:t>
      </w:r>
      <w:r>
        <w:rPr>
          <w:spacing w:val="1"/>
          <w:sz w:val="24"/>
        </w:rPr>
        <w:t> </w:t>
      </w:r>
      <w:r>
        <w:rPr>
          <w:sz w:val="24"/>
        </w:rPr>
        <w:t>обжалования,</w:t>
      </w:r>
      <w:r>
        <w:rPr>
          <w:spacing w:val="1"/>
          <w:sz w:val="24"/>
        </w:rPr>
        <w:t> </w:t>
      </w:r>
      <w:r>
        <w:rPr>
          <w:sz w:val="24"/>
        </w:rPr>
        <w:t>снятия.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-57"/>
          <w:sz w:val="24"/>
        </w:rPr>
        <w:t> </w:t>
      </w:r>
      <w:r>
        <w:rPr>
          <w:sz w:val="24"/>
        </w:rPr>
        <w:t>работников</w:t>
        <w:tab/>
        <w:t>к</w:t>
        <w:tab/>
      </w:r>
      <w:r>
        <w:rPr>
          <w:spacing w:val="-1"/>
          <w:sz w:val="24"/>
        </w:rPr>
        <w:t>дисциплинарной</w:t>
      </w:r>
      <w:r>
        <w:rPr>
          <w:spacing w:val="-58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  <w:tab w:pos="2355" w:val="left" w:leader="none"/>
          <w:tab w:pos="4509" w:val="left" w:leader="none"/>
        </w:tabs>
        <w:spacing w:line="240" w:lineRule="auto" w:before="0" w:after="0"/>
        <w:ind w:left="1137" w:right="1" w:hanging="3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коллективного</w:t>
      </w:r>
      <w:r>
        <w:rPr>
          <w:spacing w:val="1"/>
          <w:sz w:val="24"/>
        </w:rPr>
        <w:t> </w:t>
      </w:r>
      <w:r>
        <w:rPr>
          <w:sz w:val="24"/>
        </w:rPr>
        <w:t>договора:</w:t>
      </w:r>
      <w:r>
        <w:rPr>
          <w:spacing w:val="1"/>
          <w:sz w:val="24"/>
        </w:rPr>
        <w:t> </w:t>
      </w:r>
      <w:r>
        <w:rPr>
          <w:sz w:val="24"/>
        </w:rPr>
        <w:t>обязательные и дополнительные положения.</w:t>
      </w:r>
      <w:r>
        <w:rPr>
          <w:spacing w:val="1"/>
          <w:sz w:val="24"/>
        </w:rPr>
        <w:t> </w:t>
      </w:r>
      <w:r>
        <w:rPr>
          <w:sz w:val="24"/>
        </w:rPr>
        <w:t>Роль</w:t>
        <w:tab/>
        <w:t>генерального,</w:t>
        <w:tab/>
        <w:t>отраслевого,</w:t>
      </w:r>
      <w:r>
        <w:rPr>
          <w:spacing w:val="-58"/>
          <w:sz w:val="24"/>
        </w:rPr>
        <w:t> </w:t>
      </w:r>
      <w:r>
        <w:rPr>
          <w:sz w:val="24"/>
        </w:rPr>
        <w:t>регионального соглашений при составлении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коллективного</w:t>
      </w:r>
      <w:r>
        <w:rPr>
          <w:spacing w:val="-3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1"/>
          <w:numId w:val="3"/>
        </w:numPr>
        <w:tabs>
          <w:tab w:pos="1138" w:val="left" w:leader="none"/>
          <w:tab w:pos="4597" w:val="left" w:leader="none"/>
        </w:tabs>
        <w:spacing w:line="240" w:lineRule="auto" w:before="0" w:after="0"/>
        <w:ind w:left="1137" w:right="0" w:hanging="360"/>
        <w:jc w:val="both"/>
        <w:rPr>
          <w:sz w:val="24"/>
        </w:rPr>
      </w:pPr>
      <w:r>
        <w:rPr>
          <w:sz w:val="24"/>
        </w:rPr>
        <w:t>Профессиональная</w:t>
        <w:tab/>
      </w:r>
      <w:r>
        <w:rPr>
          <w:spacing w:val="-1"/>
          <w:sz w:val="24"/>
        </w:rPr>
        <w:t>подготовка,</w:t>
      </w:r>
      <w:r>
        <w:rPr>
          <w:spacing w:val="-58"/>
          <w:sz w:val="24"/>
        </w:rPr>
        <w:t> </w:t>
      </w:r>
      <w:r>
        <w:rPr>
          <w:sz w:val="24"/>
        </w:rPr>
        <w:t>переподготовка и повышение квалификации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обучаемого по подготовке, переподготовке и</w:t>
      </w:r>
      <w:r>
        <w:rPr>
          <w:spacing w:val="-57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-57"/>
          <w:sz w:val="24"/>
        </w:rPr>
        <w:t> </w:t>
      </w:r>
      <w:r>
        <w:rPr>
          <w:sz w:val="24"/>
        </w:rPr>
        <w:t>договора</w:t>
      </w:r>
      <w:r>
        <w:rPr>
          <w:spacing w:val="43"/>
          <w:sz w:val="24"/>
        </w:rPr>
        <w:t> </w:t>
      </w:r>
      <w:r>
        <w:rPr>
          <w:sz w:val="24"/>
        </w:rPr>
        <w:t>обучения.</w:t>
      </w:r>
      <w:r>
        <w:rPr>
          <w:spacing w:val="44"/>
          <w:sz w:val="24"/>
        </w:rPr>
        <w:t> </w:t>
      </w:r>
      <w:r>
        <w:rPr>
          <w:sz w:val="24"/>
        </w:rPr>
        <w:t>Значение</w:t>
      </w:r>
      <w:r>
        <w:rPr>
          <w:spacing w:val="43"/>
          <w:sz w:val="24"/>
        </w:rPr>
        <w:t> </w:t>
      </w:r>
      <w:r>
        <w:rPr>
          <w:sz w:val="24"/>
        </w:rPr>
        <w:t>договора</w:t>
      </w:r>
    </w:p>
    <w:p>
      <w:pPr>
        <w:pStyle w:val="BodyText"/>
        <w:spacing w:before="92"/>
        <w:ind w:left="1029" w:right="103"/>
      </w:pPr>
      <w:r>
        <w:rPr/>
        <w:br w:type="column"/>
      </w:r>
      <w:r>
        <w:rPr/>
        <w:t>обучения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сумм,</w:t>
      </w:r>
      <w:r>
        <w:rPr>
          <w:spacing w:val="1"/>
        </w:rPr>
        <w:t> </w:t>
      </w:r>
      <w:r>
        <w:rPr/>
        <w:t>затраченных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досрочном</w:t>
      </w:r>
      <w:r>
        <w:rPr>
          <w:spacing w:val="-57"/>
        </w:rPr>
        <w:t> </w:t>
      </w:r>
      <w:r>
        <w:rPr/>
        <w:t>расторжении</w:t>
      </w:r>
      <w:r>
        <w:rPr>
          <w:spacing w:val="-2"/>
        </w:rPr>
        <w:t> </w:t>
      </w:r>
      <w:r>
        <w:rPr/>
        <w:t>трудового договора;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  <w:tab w:pos="2920" w:val="left" w:leader="none"/>
          <w:tab w:pos="3500" w:val="left" w:leader="none"/>
          <w:tab w:pos="3671" w:val="left" w:leader="none"/>
          <w:tab w:pos="3710" w:val="left" w:leader="none"/>
        </w:tabs>
        <w:spacing w:line="240" w:lineRule="auto" w:before="0" w:after="0"/>
        <w:ind w:left="1029" w:right="105" w:hanging="360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  <w:tab/>
        <w:tab/>
        <w:tab/>
        <w:t>трудового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законодательства</w:t>
        <w:tab/>
        <w:tab/>
      </w:r>
      <w:r>
        <w:rPr>
          <w:spacing w:val="-1"/>
          <w:sz w:val="24"/>
        </w:rPr>
        <w:t>Республики</w:t>
      </w:r>
      <w:r>
        <w:rPr>
          <w:spacing w:val="-58"/>
          <w:sz w:val="24"/>
        </w:rPr>
        <w:t> </w:t>
      </w:r>
      <w:r>
        <w:rPr>
          <w:sz w:val="24"/>
        </w:rPr>
        <w:t>Казахстан.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посещение</w:t>
      </w:r>
      <w:r>
        <w:rPr>
          <w:spacing w:val="1"/>
          <w:sz w:val="24"/>
        </w:rPr>
        <w:t> </w:t>
      </w:r>
      <w:r>
        <w:rPr>
          <w:sz w:val="24"/>
        </w:rPr>
        <w:t>субъекта</w:t>
        <w:tab/>
        <w:tab/>
        <w:tab/>
        <w:tab/>
      </w:r>
      <w:r>
        <w:rPr>
          <w:spacing w:val="-1"/>
          <w:sz w:val="24"/>
        </w:rPr>
        <w:t>контроля.</w:t>
      </w:r>
      <w:r>
        <w:rPr>
          <w:spacing w:val="-58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  <w:tab/>
        <w:t>законодательства</w:t>
      </w:r>
      <w:r>
        <w:rPr>
          <w:spacing w:val="-58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Уголовного</w:t>
      </w:r>
      <w:r>
        <w:rPr>
          <w:spacing w:val="-57"/>
          <w:sz w:val="24"/>
        </w:rPr>
        <w:t> </w:t>
      </w:r>
      <w:r>
        <w:rPr>
          <w:sz w:val="24"/>
        </w:rPr>
        <w:t>кодексов.</w:t>
      </w:r>
    </w:p>
    <w:p>
      <w:pPr>
        <w:pStyle w:val="Heading2"/>
        <w:spacing w:before="6"/>
        <w:ind w:left="892" w:right="113" w:firstLine="96"/>
        <w:jc w:val="both"/>
      </w:pPr>
      <w:r>
        <w:rPr/>
        <w:t>Рассмотрение кейсов по вопросам</w:t>
      </w:r>
      <w:r>
        <w:rPr>
          <w:spacing w:val="-57"/>
        </w:rPr>
        <w:t> </w:t>
      </w:r>
      <w:r>
        <w:rPr/>
        <w:t>семинара.</w:t>
      </w:r>
      <w:r>
        <w:rPr>
          <w:spacing w:val="-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</w:t>
      </w:r>
    </w:p>
    <w:p>
      <w:pPr>
        <w:spacing w:before="0"/>
        <w:ind w:left="1852" w:right="1580" w:firstLine="0"/>
        <w:jc w:val="center"/>
        <w:rPr>
          <w:b/>
          <w:sz w:val="24"/>
        </w:rPr>
      </w:pPr>
      <w:r>
        <w:rPr>
          <w:b/>
          <w:sz w:val="24"/>
        </w:rPr>
        <w:t>слушателей.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Heading1"/>
        <w:ind w:left="1317" w:right="1038" w:firstLine="2"/>
        <w:jc w:val="center"/>
      </w:pPr>
      <w:r>
        <w:rPr>
          <w:color w:val="001F5F"/>
        </w:rPr>
        <w:t>О ЛЕКТОРЕ:</w:t>
      </w:r>
      <w:r>
        <w:rPr>
          <w:color w:val="001F5F"/>
          <w:spacing w:val="1"/>
        </w:rPr>
        <w:t> </w:t>
      </w:r>
      <w:r>
        <w:rPr>
          <w:color w:val="001F5F"/>
        </w:rPr>
        <w:t>ГИЛЁВА НАТАЛЬЯ</w:t>
      </w:r>
      <w:r>
        <w:rPr>
          <w:color w:val="001F5F"/>
          <w:spacing w:val="-59"/>
        </w:rPr>
        <w:t> </w:t>
      </w:r>
      <w:r>
        <w:rPr>
          <w:color w:val="001F5F"/>
        </w:rPr>
        <w:t>ВАСИЛЬЕВНА</w:t>
      </w:r>
    </w:p>
    <w:p>
      <w:pPr>
        <w:pStyle w:val="BodyText"/>
        <w:ind w:left="386" w:right="102"/>
      </w:pPr>
      <w:r>
        <w:rPr/>
        <w:t>признанный</w:t>
      </w:r>
      <w:r>
        <w:rPr>
          <w:spacing w:val="60"/>
        </w:rPr>
        <w:t> </w:t>
      </w:r>
      <w:r>
        <w:rPr/>
        <w:t>эксперт по трудовому праву</w:t>
      </w:r>
      <w:r>
        <w:rPr>
          <w:spacing w:val="1"/>
        </w:rPr>
        <w:t> </w:t>
      </w:r>
      <w:r>
        <w:rPr/>
        <w:t>в Республике Казахстан, доцент кафедры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факультета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Национального Университета имени Аль-</w:t>
      </w:r>
      <w:r>
        <w:rPr>
          <w:spacing w:val="-57"/>
        </w:rPr>
        <w:t> </w:t>
      </w:r>
      <w:r>
        <w:rPr/>
        <w:t>Фараби,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тренер.</w:t>
      </w:r>
    </w:p>
    <w:p>
      <w:pPr>
        <w:pStyle w:val="BodyText"/>
        <w:tabs>
          <w:tab w:pos="2111" w:val="left" w:leader="none"/>
          <w:tab w:pos="3181" w:val="left" w:leader="none"/>
        </w:tabs>
        <w:ind w:left="386" w:right="107"/>
      </w:pPr>
      <w:r>
        <w:rPr/>
        <w:t>Регулярно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тренинги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семинары</w:t>
        <w:tab/>
        <w:t>для</w:t>
        <w:tab/>
        <w:t>руководителей</w:t>
      </w:r>
      <w:r>
        <w:rPr>
          <w:spacing w:val="-58"/>
        </w:rPr>
        <w:t> </w:t>
      </w:r>
      <w:r>
        <w:rPr/>
        <w:t>организаций, руководителей структурных</w:t>
      </w:r>
      <w:r>
        <w:rPr>
          <w:spacing w:val="-57"/>
        </w:rPr>
        <w:t> </w:t>
      </w:r>
      <w:r>
        <w:rPr/>
        <w:t>подразделений, департаментов, юристов,</w:t>
      </w:r>
      <w:r>
        <w:rPr>
          <w:spacing w:val="1"/>
        </w:rPr>
        <w:t> </w:t>
      </w:r>
      <w:r>
        <w:rPr/>
        <w:t>менеджеров  </w:t>
      </w:r>
      <w:r>
        <w:rPr>
          <w:spacing w:val="27"/>
        </w:rPr>
        <w:t> </w:t>
      </w:r>
      <w:r>
        <w:rPr/>
        <w:t>по  </w:t>
      </w:r>
      <w:r>
        <w:rPr>
          <w:spacing w:val="28"/>
        </w:rPr>
        <w:t> </w:t>
      </w:r>
      <w:r>
        <w:rPr/>
        <w:t>персоналу  </w:t>
      </w:r>
      <w:r>
        <w:rPr>
          <w:spacing w:val="22"/>
        </w:rPr>
        <w:t> </w:t>
      </w:r>
      <w:r>
        <w:rPr/>
        <w:t>по  </w:t>
      </w:r>
      <w:r>
        <w:rPr>
          <w:spacing w:val="28"/>
        </w:rPr>
        <w:t> </w:t>
      </w:r>
      <w:r>
        <w:rPr/>
        <w:t>темам:</w:t>
      </w:r>
    </w:p>
    <w:p>
      <w:pPr>
        <w:pStyle w:val="BodyText"/>
        <w:ind w:left="386" w:right="104"/>
      </w:pPr>
      <w:r>
        <w:rPr/>
        <w:t>«Нормы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работодателя»,</w:t>
      </w:r>
      <w:r>
        <w:rPr>
          <w:spacing w:val="1"/>
        </w:rPr>
        <w:t> </w:t>
      </w:r>
      <w:r>
        <w:rPr/>
        <w:t>«Некоторые</w:t>
      </w:r>
      <w:r>
        <w:rPr>
          <w:spacing w:val="-57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трудового</w:t>
      </w:r>
      <w:r>
        <w:rPr>
          <w:spacing w:val="6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РК»,</w:t>
      </w:r>
      <w:r>
        <w:rPr>
          <w:spacing w:val="1"/>
        </w:rPr>
        <w:t> </w:t>
      </w:r>
      <w:r>
        <w:rPr/>
        <w:t>«Особенности</w:t>
      </w:r>
      <w:r>
        <w:rPr>
          <w:spacing w:val="1"/>
        </w:rPr>
        <w:t> </w:t>
      </w:r>
      <w:r>
        <w:rPr/>
        <w:t>регулирования</w:t>
      </w:r>
      <w:r>
        <w:rPr>
          <w:spacing w:val="-57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вахтовом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работы»,</w:t>
      </w:r>
      <w:r>
        <w:rPr>
          <w:spacing w:val="1"/>
        </w:rPr>
        <w:t> </w:t>
      </w:r>
      <w:r>
        <w:rPr/>
        <w:t>«Правовые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безопасности      </w:t>
      </w:r>
      <w:r>
        <w:rPr>
          <w:spacing w:val="13"/>
        </w:rPr>
        <w:t> </w:t>
      </w:r>
      <w:r>
        <w:rPr/>
        <w:t>и      </w:t>
      </w:r>
      <w:r>
        <w:rPr>
          <w:spacing w:val="10"/>
        </w:rPr>
        <w:t> </w:t>
      </w:r>
      <w:r>
        <w:rPr/>
        <w:t>охраны      </w:t>
      </w:r>
      <w:r>
        <w:rPr>
          <w:spacing w:val="12"/>
        </w:rPr>
        <w:t> </w:t>
      </w:r>
      <w:r>
        <w:rPr/>
        <w:t>труда»,</w:t>
      </w:r>
    </w:p>
    <w:p>
      <w:pPr>
        <w:pStyle w:val="BodyText"/>
        <w:ind w:left="386"/>
        <w:jc w:val="left"/>
      </w:pPr>
      <w:r>
        <w:rPr/>
        <w:t>«Законодательное</w:t>
      </w:r>
    </w:p>
    <w:p>
      <w:pPr>
        <w:pStyle w:val="BodyText"/>
        <w:ind w:left="386" w:right="104"/>
      </w:pPr>
      <w:r>
        <w:rPr/>
        <w:t>регулирование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Казахстан».</w:t>
      </w:r>
    </w:p>
    <w:sectPr>
      <w:type w:val="continuous"/>
      <w:pgSz w:w="11910" w:h="16840"/>
      <w:pgMar w:top="1000" w:bottom="680" w:left="500" w:right="740"/>
      <w:cols w:num="2" w:equalWidth="0">
        <w:col w:w="5810" w:space="40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36.779999pt;margin-top:806.909851pt;width:310.6pt;height:14.9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2"/>
                  </w:rPr>
                </w:pPr>
                <w:r>
                  <w:rPr>
                    <w:rFonts w:ascii="Cambria" w:hAnsi="Cambria"/>
                    <w:color w:val="001F5F"/>
                    <w:sz w:val="22"/>
                  </w:rPr>
                  <w:t>г.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Караганда,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ул.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Мичурина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11,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3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этаж;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тел.: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41-86-48,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50-40-45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35.749985pt;width:107.15pt;height:16.0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7-8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апреля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2022г.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"/>
      <w:lvlJc w:val="left"/>
      <w:pPr>
        <w:ind w:left="102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"/>
      <w:lvlJc w:val="left"/>
      <w:pPr>
        <w:ind w:left="1137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0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65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765" w:hanging="380"/>
        <w:jc w:val="left"/>
      </w:pPr>
      <w:rPr>
        <w:rFonts w:hint="default" w:ascii="Times New Roman" w:hAnsi="Times New Roman" w:eastAsia="Times New Roman" w:cs="Times New Roman"/>
        <w:b/>
        <w:bCs/>
        <w:color w:val="FF0000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"/>
      <w:lvlJc w:val="left"/>
      <w:pPr>
        <w:ind w:left="1137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4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137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6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dcterms:created xsi:type="dcterms:W3CDTF">2022-02-17T08:48:59Z</dcterms:created>
  <dcterms:modified xsi:type="dcterms:W3CDTF">2022-02-17T08:48:59Z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